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8F0A" w14:textId="27ED7D72" w:rsidR="00E74D3A" w:rsidRDefault="00E74D3A">
      <w:pPr>
        <w:rPr>
          <w:sz w:val="22"/>
          <w:szCs w:val="22"/>
        </w:rPr>
      </w:pPr>
    </w:p>
    <w:p w14:paraId="2ACA78E0" w14:textId="75274B61" w:rsidR="00E74D3A" w:rsidRDefault="00E74D3A" w:rsidP="0064619E">
      <w:pPr>
        <w:jc w:val="center"/>
        <w:rPr>
          <w:b/>
          <w:bCs/>
          <w:sz w:val="22"/>
          <w:szCs w:val="22"/>
        </w:rPr>
      </w:pPr>
      <w:r w:rsidRPr="0064619E">
        <w:rPr>
          <w:b/>
          <w:bCs/>
          <w:sz w:val="22"/>
          <w:szCs w:val="22"/>
        </w:rPr>
        <w:t>Comunicato stampa</w:t>
      </w:r>
    </w:p>
    <w:p w14:paraId="7F83C2E4" w14:textId="77777777" w:rsidR="0064619E" w:rsidRPr="0064619E" w:rsidRDefault="0064619E" w:rsidP="0064619E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</w:p>
    <w:p w14:paraId="09FF51A8" w14:textId="22EC5AEC" w:rsidR="00E74D3A" w:rsidRPr="0064619E" w:rsidRDefault="00E74D3A" w:rsidP="0064619E">
      <w:pPr>
        <w:jc w:val="center"/>
        <w:rPr>
          <w:b/>
          <w:bCs/>
          <w:sz w:val="22"/>
          <w:szCs w:val="22"/>
        </w:rPr>
      </w:pPr>
    </w:p>
    <w:p w14:paraId="6068CEBF" w14:textId="1F92AE92" w:rsidR="00E74D3A" w:rsidRPr="004508ED" w:rsidRDefault="00E74D3A" w:rsidP="0064619E">
      <w:pPr>
        <w:jc w:val="center"/>
        <w:rPr>
          <w:b/>
          <w:bCs/>
        </w:rPr>
      </w:pPr>
      <w:r w:rsidRPr="004508ED">
        <w:rPr>
          <w:b/>
          <w:bCs/>
        </w:rPr>
        <w:t>ZEITGEIST ASSET MANAGEMENT</w:t>
      </w:r>
      <w:r w:rsidR="007310EA" w:rsidRPr="004508ED">
        <w:rPr>
          <w:b/>
          <w:bCs/>
        </w:rPr>
        <w:t xml:space="preserve"> ARRIVA SUL MERCATO ITALIANO</w:t>
      </w:r>
    </w:p>
    <w:p w14:paraId="593FD886" w14:textId="01628372" w:rsidR="007310EA" w:rsidRPr="004508ED" w:rsidRDefault="007310EA" w:rsidP="0064619E">
      <w:pPr>
        <w:jc w:val="center"/>
        <w:rPr>
          <w:b/>
          <w:bCs/>
        </w:rPr>
      </w:pPr>
    </w:p>
    <w:p w14:paraId="197B5F41" w14:textId="3F443067" w:rsidR="00537A82" w:rsidRPr="004508ED" w:rsidRDefault="007310EA" w:rsidP="00B62F66">
      <w:pPr>
        <w:jc w:val="center"/>
        <w:rPr>
          <w:b/>
          <w:bCs/>
        </w:rPr>
      </w:pPr>
      <w:r w:rsidRPr="004508ED">
        <w:rPr>
          <w:b/>
          <w:bCs/>
        </w:rPr>
        <w:t xml:space="preserve">La società </w:t>
      </w:r>
      <w:r w:rsidR="00537A82" w:rsidRPr="004508ED">
        <w:rPr>
          <w:b/>
          <w:bCs/>
        </w:rPr>
        <w:t>punta a diventare il partner di riferimento per gli investitori istituzionali tedeschi</w:t>
      </w:r>
    </w:p>
    <w:p w14:paraId="3601AFD1" w14:textId="37BE3BF1" w:rsidR="00B62F66" w:rsidRPr="004508ED" w:rsidRDefault="00B62F66" w:rsidP="00B62F66">
      <w:pPr>
        <w:jc w:val="center"/>
        <w:rPr>
          <w:b/>
          <w:bCs/>
        </w:rPr>
      </w:pPr>
      <w:r w:rsidRPr="004508ED">
        <w:rPr>
          <w:b/>
          <w:bCs/>
        </w:rPr>
        <w:t>nel nostro Paese</w:t>
      </w:r>
    </w:p>
    <w:p w14:paraId="084BF2DC" w14:textId="64B08E47" w:rsidR="00BC1B07" w:rsidRPr="004508ED" w:rsidRDefault="00BC1B07" w:rsidP="00537A82">
      <w:pPr>
        <w:jc w:val="center"/>
        <w:rPr>
          <w:b/>
          <w:bCs/>
        </w:rPr>
      </w:pPr>
    </w:p>
    <w:p w14:paraId="3B595C12" w14:textId="3EAA6C29" w:rsidR="007310EA" w:rsidRPr="004508ED" w:rsidRDefault="00A91183" w:rsidP="0036769F">
      <w:pPr>
        <w:jc w:val="center"/>
        <w:rPr>
          <w:b/>
          <w:bCs/>
        </w:rPr>
      </w:pPr>
      <w:r w:rsidRPr="004508ED">
        <w:rPr>
          <w:b/>
          <w:bCs/>
        </w:rPr>
        <w:t>Conclusa la prima operazione in Italia su un</w:t>
      </w:r>
      <w:r w:rsidR="004E7AAA" w:rsidRPr="004508ED">
        <w:rPr>
          <w:b/>
          <w:bCs/>
        </w:rPr>
        <w:t xml:space="preserve"> immobile a uso uffici </w:t>
      </w:r>
      <w:r w:rsidRPr="004508ED">
        <w:rPr>
          <w:b/>
          <w:bCs/>
        </w:rPr>
        <w:t>a Roma</w:t>
      </w:r>
    </w:p>
    <w:p w14:paraId="49A92121" w14:textId="18AD2245" w:rsidR="000712B4" w:rsidRPr="000324F1" w:rsidRDefault="000712B4">
      <w:pPr>
        <w:rPr>
          <w:sz w:val="21"/>
          <w:szCs w:val="21"/>
        </w:rPr>
      </w:pPr>
    </w:p>
    <w:p w14:paraId="27AED1E7" w14:textId="21335154" w:rsidR="000D57C2" w:rsidRPr="004508ED" w:rsidRDefault="000712B4" w:rsidP="00B61D44">
      <w:pPr>
        <w:jc w:val="both"/>
      </w:pPr>
      <w:r w:rsidRPr="004508ED">
        <w:t xml:space="preserve">Milano, </w:t>
      </w:r>
      <w:r w:rsidR="004508ED" w:rsidRPr="004508ED">
        <w:t>25</w:t>
      </w:r>
      <w:r w:rsidRPr="004508ED">
        <w:t xml:space="preserve"> maggio 2022 </w:t>
      </w:r>
      <w:r w:rsidR="008216B3" w:rsidRPr="004508ED">
        <w:t xml:space="preserve">- Sbarca sul mercato italiano </w:t>
      </w:r>
      <w:r w:rsidRPr="004508ED">
        <w:rPr>
          <w:b/>
          <w:bCs/>
        </w:rPr>
        <w:t xml:space="preserve">Zeitgeist </w:t>
      </w:r>
      <w:proofErr w:type="spellStart"/>
      <w:r w:rsidRPr="004508ED">
        <w:rPr>
          <w:b/>
          <w:bCs/>
        </w:rPr>
        <w:t>Asset</w:t>
      </w:r>
      <w:proofErr w:type="spellEnd"/>
      <w:r w:rsidRPr="004508ED">
        <w:rPr>
          <w:b/>
          <w:bCs/>
        </w:rPr>
        <w:t xml:space="preserve"> Management</w:t>
      </w:r>
      <w:r w:rsidRPr="004508ED">
        <w:t xml:space="preserve">, sviluppatore e gestore di </w:t>
      </w:r>
      <w:proofErr w:type="spellStart"/>
      <w:r w:rsidRPr="004508ED">
        <w:t>asset</w:t>
      </w:r>
      <w:proofErr w:type="spellEnd"/>
      <w:r w:rsidRPr="004508ED">
        <w:t xml:space="preserve"> immobiliari </w:t>
      </w:r>
      <w:r w:rsidR="008216B3" w:rsidRPr="004508ED">
        <w:t>con sede principale a Praga e attivo in Germania ed Europa centro-orientale</w:t>
      </w:r>
      <w:r w:rsidRPr="004508ED">
        <w:t xml:space="preserve">. La società ha infatti </w:t>
      </w:r>
      <w:r w:rsidR="00EF4D85" w:rsidRPr="004508ED">
        <w:t xml:space="preserve">recentemente </w:t>
      </w:r>
      <w:r w:rsidRPr="004508ED">
        <w:t xml:space="preserve">costituito </w:t>
      </w:r>
      <w:r w:rsidR="0064619E" w:rsidRPr="004508ED">
        <w:t xml:space="preserve">Zeitgeist </w:t>
      </w:r>
      <w:proofErr w:type="spellStart"/>
      <w:r w:rsidR="0064619E" w:rsidRPr="004508ED">
        <w:t>Asset</w:t>
      </w:r>
      <w:proofErr w:type="spellEnd"/>
      <w:r w:rsidR="0064619E" w:rsidRPr="004508ED">
        <w:t xml:space="preserve"> Management Italia</w:t>
      </w:r>
      <w:r w:rsidR="00EF4D85" w:rsidRPr="004508ED">
        <w:t>,</w:t>
      </w:r>
      <w:r w:rsidR="00E9387B" w:rsidRPr="004508ED">
        <w:t xml:space="preserve"> </w:t>
      </w:r>
      <w:r w:rsidR="000D57C2" w:rsidRPr="004508ED">
        <w:t xml:space="preserve">con l’obiettivo di investire in </w:t>
      </w:r>
      <w:proofErr w:type="spellStart"/>
      <w:r w:rsidR="000D57C2" w:rsidRPr="004508ED">
        <w:t>asset</w:t>
      </w:r>
      <w:proofErr w:type="spellEnd"/>
      <w:r w:rsidR="000D57C2" w:rsidRPr="004508ED">
        <w:t xml:space="preserve"> immobiliari del nostro Paese </w:t>
      </w:r>
      <w:r w:rsidR="00EF4D85" w:rsidRPr="004508ED">
        <w:t xml:space="preserve">sia </w:t>
      </w:r>
      <w:r w:rsidR="000D57C2" w:rsidRPr="004508ED">
        <w:t xml:space="preserve">i fondi di investitori istituzionali tedeschi </w:t>
      </w:r>
      <w:r w:rsidR="00EF4D85" w:rsidRPr="004508ED">
        <w:t>che</w:t>
      </w:r>
      <w:r w:rsidR="000D57C2" w:rsidRPr="004508ED">
        <w:t xml:space="preserve"> di altri clienti interessati a investire nel </w:t>
      </w:r>
      <w:proofErr w:type="spellStart"/>
      <w:r w:rsidR="000D57C2" w:rsidRPr="004508ED">
        <w:t>real</w:t>
      </w:r>
      <w:proofErr w:type="spellEnd"/>
      <w:r w:rsidR="00B62F66" w:rsidRPr="004508ED">
        <w:t xml:space="preserve"> </w:t>
      </w:r>
      <w:r w:rsidR="000D57C2" w:rsidRPr="004508ED">
        <w:t>estate italiano. Zeitgeist AM ha infatti tra i propri clienti uno dei principali fondi pensione tedesco</w:t>
      </w:r>
      <w:r w:rsidR="00CD7295" w:rsidRPr="004508ED">
        <w:t xml:space="preserve">, con </w:t>
      </w:r>
      <w:proofErr w:type="spellStart"/>
      <w:r w:rsidR="00CD7295" w:rsidRPr="004508ED">
        <w:t>asset</w:t>
      </w:r>
      <w:proofErr w:type="spellEnd"/>
      <w:r w:rsidR="00CD7295" w:rsidRPr="004508ED">
        <w:t xml:space="preserve"> investiti per circa 5 miliardi di euro.</w:t>
      </w:r>
    </w:p>
    <w:p w14:paraId="3192F2B3" w14:textId="6D757F56" w:rsidR="00E9387B" w:rsidRPr="004508ED" w:rsidRDefault="00E9387B" w:rsidP="00B61D44">
      <w:pPr>
        <w:jc w:val="both"/>
      </w:pPr>
    </w:p>
    <w:p w14:paraId="3024EC79" w14:textId="642C65F0" w:rsidR="00177593" w:rsidRPr="004508ED" w:rsidRDefault="00E9387B" w:rsidP="00405371">
      <w:pPr>
        <w:shd w:val="clear" w:color="auto" w:fill="FFFFFF"/>
        <w:jc w:val="both"/>
      </w:pPr>
      <w:r w:rsidRPr="004508ED">
        <w:t>Il focus della società</w:t>
      </w:r>
      <w:r w:rsidR="007250F4" w:rsidRPr="004508ED">
        <w:t xml:space="preserve"> - che punta a investire nel nostro Paese fino a 500 milioni - </w:t>
      </w:r>
      <w:r w:rsidRPr="004508ED">
        <w:t>è l’edilizia residenziale</w:t>
      </w:r>
      <w:r w:rsidR="000324F1" w:rsidRPr="004508ED">
        <w:t xml:space="preserve">, anche </w:t>
      </w:r>
      <w:r w:rsidRPr="004508ED">
        <w:t xml:space="preserve">sociale, prevalentemente </w:t>
      </w:r>
      <w:r w:rsidR="00EF4D85" w:rsidRPr="004508ED">
        <w:t>nelle</w:t>
      </w:r>
      <w:r w:rsidRPr="004508ED">
        <w:t xml:space="preserve"> città del</w:t>
      </w:r>
      <w:r w:rsidR="00B62F66" w:rsidRPr="004508ED">
        <w:t>l’Italia</w:t>
      </w:r>
      <w:r w:rsidRPr="004508ED">
        <w:t xml:space="preserve"> centro</w:t>
      </w:r>
      <w:r w:rsidR="00B62F66" w:rsidRPr="004508ED">
        <w:t>-settentrionale</w:t>
      </w:r>
      <w:r w:rsidR="000324F1" w:rsidRPr="004508ED">
        <w:t xml:space="preserve">, oltre agli edifici per uffici e </w:t>
      </w:r>
      <w:r w:rsidR="00FD6E83" w:rsidRPr="004508ED">
        <w:t>al</w:t>
      </w:r>
      <w:r w:rsidR="000324F1" w:rsidRPr="004508ED">
        <w:t>lo sviluppo urbanistico</w:t>
      </w:r>
      <w:r w:rsidR="00BC1B07" w:rsidRPr="004508ED">
        <w:t xml:space="preserve">. </w:t>
      </w:r>
      <w:r w:rsidR="00177593" w:rsidRPr="004508ED">
        <w:t xml:space="preserve">Zeitgeist ha già concluso la prima operazione in Italia, con la firma del preliminare per l’acquisto di un immobile </w:t>
      </w:r>
      <w:r w:rsidR="00B62F66" w:rsidRPr="004508ED">
        <w:t xml:space="preserve">a </w:t>
      </w:r>
      <w:r w:rsidR="00177593" w:rsidRPr="004508ED">
        <w:t>uso uffici a Rom</w:t>
      </w:r>
      <w:r w:rsidR="00B62F66" w:rsidRPr="004508ED">
        <w:t>a,</w:t>
      </w:r>
      <w:r w:rsidR="00177593" w:rsidRPr="004508ED">
        <w:t xml:space="preserve"> situato nel quartiere Colli Aniene, ch</w:t>
      </w:r>
      <w:r w:rsidR="00405371" w:rsidRPr="004508ED">
        <w:t>e</w:t>
      </w:r>
      <w:r w:rsidR="00177593" w:rsidRPr="004508ED">
        <w:t xml:space="preserve"> è stato oggetto di un intervento di ristrutturazione completa nel 2019</w:t>
      </w:r>
      <w:r w:rsidR="00405371" w:rsidRPr="004508ED">
        <w:t xml:space="preserve"> ed è </w:t>
      </w:r>
      <w:r w:rsidR="00177593" w:rsidRPr="004508ED">
        <w:t xml:space="preserve">al momento affittato </w:t>
      </w:r>
      <w:r w:rsidR="000324F1" w:rsidRPr="004508ED">
        <w:t>a una grande società</w:t>
      </w:r>
      <w:r w:rsidR="00405371" w:rsidRPr="004508ED">
        <w:t xml:space="preserve"> leader in Italia nella fornitura alle aziende di soluzioni integrate </w:t>
      </w:r>
      <w:proofErr w:type="spellStart"/>
      <w:r w:rsidR="00405371" w:rsidRPr="004508ED">
        <w:t>cloud</w:t>
      </w:r>
      <w:proofErr w:type="spellEnd"/>
      <w:r w:rsidR="00405371" w:rsidRPr="004508ED">
        <w:t xml:space="preserve"> e in fibra ottica. </w:t>
      </w:r>
      <w:r w:rsidR="00177593" w:rsidRPr="004508ED">
        <w:t xml:space="preserve">Zeitgeist ha partecipato all’operazione </w:t>
      </w:r>
      <w:r w:rsidR="00405371" w:rsidRPr="004508ED">
        <w:t>con l’obiettivo di mantenere</w:t>
      </w:r>
      <w:r w:rsidR="00177593" w:rsidRPr="004508ED">
        <w:t xml:space="preserve"> l’</w:t>
      </w:r>
      <w:proofErr w:type="spellStart"/>
      <w:r w:rsidR="00177593" w:rsidRPr="004508ED">
        <w:t>asset</w:t>
      </w:r>
      <w:proofErr w:type="spellEnd"/>
      <w:r w:rsidR="00177593" w:rsidRPr="004508ED">
        <w:t xml:space="preserve"> </w:t>
      </w:r>
      <w:r w:rsidR="00405371" w:rsidRPr="004508ED">
        <w:t>nel proprio portafoglio</w:t>
      </w:r>
      <w:r w:rsidR="00B62F66" w:rsidRPr="004508ED">
        <w:t xml:space="preserve">, </w:t>
      </w:r>
      <w:r w:rsidR="00405371" w:rsidRPr="004508ED">
        <w:t>valorizzandolo</w:t>
      </w:r>
      <w:r w:rsidR="00177593" w:rsidRPr="004508ED">
        <w:t xml:space="preserve"> con soluzioni ESG </w:t>
      </w:r>
      <w:r w:rsidR="00405371" w:rsidRPr="004508ED">
        <w:t>come</w:t>
      </w:r>
      <w:r w:rsidR="00177593" w:rsidRPr="004508ED">
        <w:t xml:space="preserve"> </w:t>
      </w:r>
      <w:r w:rsidR="00405371" w:rsidRPr="004508ED">
        <w:t>il posizionamento di</w:t>
      </w:r>
      <w:r w:rsidR="00177593" w:rsidRPr="004508ED">
        <w:t xml:space="preserve"> pannelli solari </w:t>
      </w:r>
      <w:r w:rsidR="00405371" w:rsidRPr="004508ED">
        <w:t xml:space="preserve">per la produzione di energia rinnovabile </w:t>
      </w:r>
      <w:r w:rsidR="00177593" w:rsidRPr="004508ED">
        <w:t>e l</w:t>
      </w:r>
      <w:r w:rsidR="00405371" w:rsidRPr="004508ED">
        <w:t xml:space="preserve">’installazione di colonnine di </w:t>
      </w:r>
      <w:r w:rsidR="00177593" w:rsidRPr="004508ED">
        <w:t>ricaric</w:t>
      </w:r>
      <w:r w:rsidR="00405371" w:rsidRPr="004508ED">
        <w:t>a</w:t>
      </w:r>
      <w:r w:rsidR="00177593" w:rsidRPr="004508ED">
        <w:t xml:space="preserve"> per auto elettriche.</w:t>
      </w:r>
    </w:p>
    <w:p w14:paraId="25414C62" w14:textId="551C0CCA" w:rsidR="00CD7295" w:rsidRPr="004508ED" w:rsidRDefault="00CD7295" w:rsidP="00B61D44">
      <w:pPr>
        <w:jc w:val="both"/>
      </w:pPr>
    </w:p>
    <w:p w14:paraId="063D0A09" w14:textId="7AB5D3A1" w:rsidR="00E9387B" w:rsidRPr="004508ED" w:rsidRDefault="00CD7295" w:rsidP="00B61D44">
      <w:pPr>
        <w:jc w:val="both"/>
      </w:pPr>
      <w:r w:rsidRPr="004508ED">
        <w:t xml:space="preserve">Zeitgeist </w:t>
      </w:r>
      <w:proofErr w:type="spellStart"/>
      <w:r w:rsidRPr="004508ED">
        <w:t>Asset</w:t>
      </w:r>
      <w:proofErr w:type="spellEnd"/>
      <w:r w:rsidRPr="004508ED">
        <w:t xml:space="preserve"> Management Italia è il frutto della joint venture tra Zeitgeist </w:t>
      </w:r>
      <w:proofErr w:type="spellStart"/>
      <w:r w:rsidRPr="004508ED">
        <w:t>Asset</w:t>
      </w:r>
      <w:proofErr w:type="spellEnd"/>
      <w:r w:rsidRPr="004508ED">
        <w:t xml:space="preserve"> Management e </w:t>
      </w:r>
      <w:r w:rsidR="00E9387B" w:rsidRPr="004508ED">
        <w:t xml:space="preserve">gli imprenditori </w:t>
      </w:r>
      <w:r w:rsidR="008D21D7" w:rsidRPr="004508ED">
        <w:rPr>
          <w:b/>
          <w:bCs/>
        </w:rPr>
        <w:t>Filippo Bianchini-</w:t>
      </w:r>
      <w:proofErr w:type="spellStart"/>
      <w:r w:rsidR="008D21D7" w:rsidRPr="004508ED">
        <w:rPr>
          <w:b/>
          <w:bCs/>
        </w:rPr>
        <w:t>Scudellari</w:t>
      </w:r>
      <w:proofErr w:type="spellEnd"/>
      <w:r w:rsidR="007250F4" w:rsidRPr="004508ED">
        <w:t xml:space="preserve"> </w:t>
      </w:r>
      <w:r w:rsidR="00E9387B" w:rsidRPr="004508ED">
        <w:t xml:space="preserve">e </w:t>
      </w:r>
      <w:r w:rsidR="007250F4" w:rsidRPr="004508ED">
        <w:rPr>
          <w:b/>
          <w:bCs/>
        </w:rPr>
        <w:t xml:space="preserve">Sebastiano </w:t>
      </w:r>
      <w:proofErr w:type="spellStart"/>
      <w:r w:rsidR="007250F4" w:rsidRPr="004508ED">
        <w:rPr>
          <w:b/>
          <w:bCs/>
        </w:rPr>
        <w:t>Canessa</w:t>
      </w:r>
      <w:proofErr w:type="spellEnd"/>
      <w:r w:rsidR="00E9387B" w:rsidRPr="004508ED">
        <w:t xml:space="preserve">, con alle spalle una solida esperienza professionale nel </w:t>
      </w:r>
      <w:proofErr w:type="spellStart"/>
      <w:r w:rsidR="00E9387B" w:rsidRPr="004508ED">
        <w:t>real</w:t>
      </w:r>
      <w:proofErr w:type="spellEnd"/>
      <w:r w:rsidR="00E9387B" w:rsidRPr="004508ED">
        <w:t xml:space="preserve"> estate di </w:t>
      </w:r>
      <w:r w:rsidR="000324F1" w:rsidRPr="004508ED">
        <w:t>oltre 20</w:t>
      </w:r>
      <w:r w:rsidR="00E9387B" w:rsidRPr="004508ED">
        <w:t xml:space="preserve"> anni.</w:t>
      </w:r>
    </w:p>
    <w:p w14:paraId="3070D1C7" w14:textId="732C9E73" w:rsidR="00F74D1C" w:rsidRPr="004508ED" w:rsidRDefault="00F74D1C" w:rsidP="00B61D44">
      <w:pPr>
        <w:jc w:val="both"/>
      </w:pPr>
    </w:p>
    <w:p w14:paraId="30CC40E2" w14:textId="77777777" w:rsidR="00F74D1C" w:rsidRPr="004508ED" w:rsidRDefault="00F74D1C" w:rsidP="00F74D1C">
      <w:pPr>
        <w:jc w:val="both"/>
      </w:pPr>
      <w:r w:rsidRPr="004508ED">
        <w:rPr>
          <w:i/>
          <w:iCs/>
        </w:rPr>
        <w:t xml:space="preserve">“Dopo un’esperienza ventennale nel </w:t>
      </w:r>
      <w:proofErr w:type="spellStart"/>
      <w:r w:rsidRPr="004508ED">
        <w:rPr>
          <w:i/>
          <w:iCs/>
        </w:rPr>
        <w:t>real</w:t>
      </w:r>
      <w:proofErr w:type="spellEnd"/>
      <w:r w:rsidRPr="004508ED">
        <w:rPr>
          <w:i/>
          <w:iCs/>
        </w:rPr>
        <w:t xml:space="preserve"> estate, abbiamo sviluppato questo progetto con la volontà di diventare il canale italiano per gli investitori istituzionali tedeschi</w:t>
      </w:r>
      <w:r w:rsidRPr="004508ED">
        <w:t xml:space="preserve">, spiega </w:t>
      </w:r>
      <w:r w:rsidRPr="004508ED">
        <w:rPr>
          <w:b/>
          <w:bCs/>
        </w:rPr>
        <w:t>Filippo Bianchini-</w:t>
      </w:r>
      <w:proofErr w:type="spellStart"/>
      <w:r w:rsidRPr="004508ED">
        <w:rPr>
          <w:b/>
          <w:bCs/>
        </w:rPr>
        <w:t>Scudellari</w:t>
      </w:r>
      <w:proofErr w:type="spellEnd"/>
      <w:r w:rsidRPr="004508ED">
        <w:rPr>
          <w:b/>
          <w:bCs/>
        </w:rPr>
        <w:t>, co-</w:t>
      </w:r>
      <w:proofErr w:type="spellStart"/>
      <w:r w:rsidRPr="004508ED">
        <w:rPr>
          <w:b/>
          <w:bCs/>
        </w:rPr>
        <w:t>founder</w:t>
      </w:r>
      <w:proofErr w:type="spellEnd"/>
      <w:r w:rsidRPr="004508ED">
        <w:rPr>
          <w:b/>
          <w:bCs/>
        </w:rPr>
        <w:t xml:space="preserve"> e amministratore delegato di Zeitgeist </w:t>
      </w:r>
      <w:proofErr w:type="spellStart"/>
      <w:r w:rsidRPr="004508ED">
        <w:rPr>
          <w:b/>
          <w:bCs/>
        </w:rPr>
        <w:t>Asset</w:t>
      </w:r>
      <w:proofErr w:type="spellEnd"/>
      <w:r w:rsidRPr="004508ED">
        <w:rPr>
          <w:b/>
          <w:bCs/>
        </w:rPr>
        <w:t xml:space="preserve"> Management Italia</w:t>
      </w:r>
      <w:r w:rsidRPr="004508ED">
        <w:t>.</w:t>
      </w:r>
      <w:r w:rsidRPr="004508ED">
        <w:rPr>
          <w:i/>
          <w:iCs/>
        </w:rPr>
        <w:t xml:space="preserve"> Il nostro obiettivo per il 2022 è di chiudere 5 operazioni per poi consolidarci ulteriormente nei prossimi anni e continuare a investire sul mercato Italiano”.</w:t>
      </w:r>
    </w:p>
    <w:p w14:paraId="5DD1B308" w14:textId="50CE21AE" w:rsidR="004A7297" w:rsidRPr="004508ED" w:rsidRDefault="004A7297" w:rsidP="00B61D44">
      <w:pPr>
        <w:jc w:val="both"/>
      </w:pPr>
    </w:p>
    <w:p w14:paraId="0EEF0002" w14:textId="580CB62D" w:rsidR="004A7297" w:rsidRPr="004508ED" w:rsidRDefault="004A7297" w:rsidP="00B61D44">
      <w:pPr>
        <w:jc w:val="both"/>
      </w:pPr>
      <w:r w:rsidRPr="004508ED">
        <w:t xml:space="preserve">Zeitgeist </w:t>
      </w:r>
      <w:proofErr w:type="spellStart"/>
      <w:r w:rsidRPr="004508ED">
        <w:t>Asset</w:t>
      </w:r>
      <w:proofErr w:type="spellEnd"/>
      <w:r w:rsidRPr="004508ED">
        <w:t xml:space="preserve"> Management, fondata </w:t>
      </w:r>
      <w:r w:rsidR="000324F1" w:rsidRPr="004508ED">
        <w:t>a Praga</w:t>
      </w:r>
      <w:r w:rsidRPr="004508ED">
        <w:t xml:space="preserve"> nel 2014,</w:t>
      </w:r>
      <w:r w:rsidR="00537A82" w:rsidRPr="004508ED">
        <w:t xml:space="preserve"> </w:t>
      </w:r>
      <w:r w:rsidRPr="004508ED">
        <w:t xml:space="preserve">sviluppa e gestisce </w:t>
      </w:r>
      <w:proofErr w:type="spellStart"/>
      <w:r w:rsidRPr="004508ED">
        <w:t>asset</w:t>
      </w:r>
      <w:proofErr w:type="spellEnd"/>
      <w:r w:rsidRPr="004508ED">
        <w:t xml:space="preserve"> immobiliari per investitori privati e istituzionali in Germania, Europa Centrale e Orientale e in Italia</w:t>
      </w:r>
      <w:r w:rsidR="00537A82" w:rsidRPr="004508ED">
        <w:t xml:space="preserve">. </w:t>
      </w:r>
      <w:r w:rsidRPr="004508ED">
        <w:t xml:space="preserve">È presente </w:t>
      </w:r>
      <w:r w:rsidR="00537A82" w:rsidRPr="004508ED">
        <w:t xml:space="preserve">in </w:t>
      </w:r>
      <w:r w:rsidR="00F74D1C" w:rsidRPr="004508ED">
        <w:t>cinque</w:t>
      </w:r>
      <w:r w:rsidR="00537A82" w:rsidRPr="004508ED">
        <w:t xml:space="preserve"> Paesi (</w:t>
      </w:r>
      <w:r w:rsidRPr="004508ED">
        <w:t>Repubblica Ceca, Germania, Polonia</w:t>
      </w:r>
      <w:r w:rsidR="00537A82" w:rsidRPr="004508ED">
        <w:t xml:space="preserve">, Ungheria </w:t>
      </w:r>
      <w:r w:rsidRPr="004508ED">
        <w:t>e Italia</w:t>
      </w:r>
      <w:r w:rsidR="00537A82" w:rsidRPr="004508ED">
        <w:t>)</w:t>
      </w:r>
      <w:r w:rsidRPr="004508ED">
        <w:t xml:space="preserve"> dove opera attraverso le sedi di Praga, Berlino, Varsavia</w:t>
      </w:r>
      <w:r w:rsidR="00537A82" w:rsidRPr="004508ED">
        <w:t>,</w:t>
      </w:r>
      <w:r w:rsidRPr="004508ED">
        <w:t xml:space="preserve"> Budapest e Milano</w:t>
      </w:r>
      <w:r w:rsidR="00537A82" w:rsidRPr="004508ED">
        <w:t xml:space="preserve">. I settori in cui opera sono il residenziale (con </w:t>
      </w:r>
      <w:r w:rsidR="004E7AAA" w:rsidRPr="004508ED">
        <w:t>oltre 700</w:t>
      </w:r>
      <w:r w:rsidR="00537A82" w:rsidRPr="004508ED">
        <w:t xml:space="preserve"> appartamenti</w:t>
      </w:r>
      <w:r w:rsidR="004E7AAA" w:rsidRPr="004508ED">
        <w:t xml:space="preserve"> in gestione</w:t>
      </w:r>
      <w:r w:rsidR="00537A82" w:rsidRPr="004508ED">
        <w:t xml:space="preserve">), residenze per studenti </w:t>
      </w:r>
      <w:r w:rsidR="00A91183" w:rsidRPr="004508ED">
        <w:t>(</w:t>
      </w:r>
      <w:r w:rsidR="004E7AAA" w:rsidRPr="004508ED">
        <w:t>oltre 1.000 i posti letto gestiti)</w:t>
      </w:r>
      <w:r w:rsidR="000324F1" w:rsidRPr="004508ED">
        <w:t xml:space="preserve"> e </w:t>
      </w:r>
      <w:r w:rsidR="00537A82" w:rsidRPr="004508ED">
        <w:t>uffici</w:t>
      </w:r>
      <w:r w:rsidR="004E7AAA" w:rsidRPr="004508ED">
        <w:t>, oltre a sviluppo urbanistico e soluzioni energetiche</w:t>
      </w:r>
      <w:r w:rsidR="00537A82" w:rsidRPr="004508ED">
        <w:t>. La società</w:t>
      </w:r>
      <w:r w:rsidRPr="004508ED">
        <w:t xml:space="preserve"> gestisce </w:t>
      </w:r>
      <w:r w:rsidR="00537A82" w:rsidRPr="004508ED">
        <w:t>oltre 4</w:t>
      </w:r>
      <w:r w:rsidR="00A91183" w:rsidRPr="004508ED">
        <w:t>5</w:t>
      </w:r>
      <w:r w:rsidR="00537A82" w:rsidRPr="004508ED">
        <w:t xml:space="preserve"> progetti immobiliari</w:t>
      </w:r>
      <w:r w:rsidRPr="004508ED">
        <w:t xml:space="preserve"> per una superfice complessiva di oltre 200 mila m</w:t>
      </w:r>
      <w:r w:rsidR="00537A82" w:rsidRPr="004508ED">
        <w:t>etri qu</w:t>
      </w:r>
      <w:r w:rsidR="00A91183" w:rsidRPr="004508ED">
        <w:t>a</w:t>
      </w:r>
      <w:r w:rsidR="00537A82" w:rsidRPr="004508ED">
        <w:t>drati</w:t>
      </w:r>
      <w:r w:rsidR="000324F1" w:rsidRPr="004508ED">
        <w:t xml:space="preserve"> </w:t>
      </w:r>
      <w:r w:rsidRPr="004508ED">
        <w:t>e</w:t>
      </w:r>
      <w:r w:rsidR="00FD6E83" w:rsidRPr="004508ED">
        <w:t xml:space="preserve"> ha</w:t>
      </w:r>
      <w:r w:rsidRPr="004508ED">
        <w:t xml:space="preserve"> </w:t>
      </w:r>
      <w:proofErr w:type="spellStart"/>
      <w:r w:rsidR="00537A82" w:rsidRPr="004508ED">
        <w:t>ass</w:t>
      </w:r>
      <w:r w:rsidRPr="004508ED">
        <w:t>et</w:t>
      </w:r>
      <w:proofErr w:type="spellEnd"/>
      <w:r w:rsidRPr="004508ED">
        <w:t xml:space="preserve"> in gestione per un valore di </w:t>
      </w:r>
      <w:r w:rsidR="00537A82" w:rsidRPr="004508ED">
        <w:t xml:space="preserve">oltre </w:t>
      </w:r>
      <w:r w:rsidRPr="004508ED">
        <w:t>800 milioni di euro.</w:t>
      </w:r>
    </w:p>
    <w:p w14:paraId="6DEF1B55" w14:textId="77777777" w:rsidR="000324F1" w:rsidRDefault="000324F1" w:rsidP="0036769F">
      <w:pPr>
        <w:jc w:val="both"/>
        <w:rPr>
          <w:sz w:val="22"/>
          <w:szCs w:val="22"/>
        </w:rPr>
      </w:pPr>
    </w:p>
    <w:p w14:paraId="5F4D426C" w14:textId="77777777" w:rsidR="004A7297" w:rsidRPr="004508ED" w:rsidRDefault="004A7297" w:rsidP="004A7297">
      <w:pPr>
        <w:jc w:val="both"/>
        <w:rPr>
          <w:b/>
          <w:bCs/>
          <w:sz w:val="19"/>
          <w:szCs w:val="19"/>
        </w:rPr>
      </w:pPr>
      <w:r w:rsidRPr="004508ED">
        <w:rPr>
          <w:b/>
          <w:bCs/>
          <w:sz w:val="19"/>
          <w:szCs w:val="19"/>
        </w:rPr>
        <w:t xml:space="preserve">Zeitgeist </w:t>
      </w:r>
      <w:proofErr w:type="spellStart"/>
      <w:r w:rsidRPr="004508ED">
        <w:rPr>
          <w:b/>
          <w:bCs/>
          <w:sz w:val="19"/>
          <w:szCs w:val="19"/>
        </w:rPr>
        <w:t>Asset</w:t>
      </w:r>
      <w:proofErr w:type="spellEnd"/>
      <w:r w:rsidRPr="004508ED">
        <w:rPr>
          <w:b/>
          <w:bCs/>
          <w:sz w:val="19"/>
          <w:szCs w:val="19"/>
        </w:rPr>
        <w:t xml:space="preserve"> Management </w:t>
      </w:r>
    </w:p>
    <w:p w14:paraId="5B9E9751" w14:textId="5CF247C4" w:rsidR="004A7297" w:rsidRPr="004508ED" w:rsidRDefault="004A7297" w:rsidP="004A7297">
      <w:pPr>
        <w:jc w:val="both"/>
        <w:rPr>
          <w:sz w:val="19"/>
          <w:szCs w:val="19"/>
        </w:rPr>
      </w:pPr>
      <w:r w:rsidRPr="004508ED">
        <w:rPr>
          <w:sz w:val="19"/>
          <w:szCs w:val="19"/>
        </w:rPr>
        <w:t xml:space="preserve">Fondata nel 2014 a Praga, Zeitgeist </w:t>
      </w:r>
      <w:proofErr w:type="spellStart"/>
      <w:r w:rsidRPr="004508ED">
        <w:rPr>
          <w:sz w:val="19"/>
          <w:szCs w:val="19"/>
        </w:rPr>
        <w:t>Asset</w:t>
      </w:r>
      <w:proofErr w:type="spellEnd"/>
      <w:r w:rsidRPr="004508ED">
        <w:rPr>
          <w:sz w:val="19"/>
          <w:szCs w:val="19"/>
        </w:rPr>
        <w:t xml:space="preserve"> Management sviluppa e gestisce </w:t>
      </w:r>
      <w:proofErr w:type="spellStart"/>
      <w:r w:rsidRPr="004508ED">
        <w:rPr>
          <w:sz w:val="19"/>
          <w:szCs w:val="19"/>
        </w:rPr>
        <w:t>asset</w:t>
      </w:r>
      <w:proofErr w:type="spellEnd"/>
      <w:r w:rsidRPr="004508ED">
        <w:rPr>
          <w:sz w:val="19"/>
          <w:szCs w:val="19"/>
        </w:rPr>
        <w:t xml:space="preserve"> immobiliari per investitori privati e istituzionali in Germania, Europa Centro-Orientale e in Italia, dove opera dal 2022 attraverso la controllata Zeitgeist </w:t>
      </w:r>
      <w:proofErr w:type="spellStart"/>
      <w:r w:rsidRPr="004508ED">
        <w:rPr>
          <w:sz w:val="19"/>
          <w:szCs w:val="19"/>
        </w:rPr>
        <w:t>Asset</w:t>
      </w:r>
      <w:proofErr w:type="spellEnd"/>
      <w:r w:rsidRPr="004508ED">
        <w:rPr>
          <w:sz w:val="19"/>
          <w:szCs w:val="19"/>
        </w:rPr>
        <w:t xml:space="preserve"> Management Italia. È presente nella Repubblica Ceca, in Germania, Polonia e Italia, dove opera attraverso le sedi di Praga, Berlino, Varsavia Budapest e Milano, dove lavorano complessivamente circa 60 professionisti. A oggi gestisce 46 progetti per una superfice complessiva di oltre 200 mila mq</w:t>
      </w:r>
      <w:r w:rsidR="000324F1" w:rsidRPr="004508ED">
        <w:rPr>
          <w:sz w:val="19"/>
          <w:szCs w:val="19"/>
        </w:rPr>
        <w:t xml:space="preserve"> </w:t>
      </w:r>
      <w:r w:rsidRPr="004508ED">
        <w:rPr>
          <w:sz w:val="19"/>
          <w:szCs w:val="19"/>
        </w:rPr>
        <w:t>e</w:t>
      </w:r>
      <w:r w:rsidR="00FD6E83" w:rsidRPr="004508ED">
        <w:rPr>
          <w:sz w:val="19"/>
          <w:szCs w:val="19"/>
        </w:rPr>
        <w:t xml:space="preserve"> ha</w:t>
      </w:r>
      <w:r w:rsidRPr="004508ED">
        <w:rPr>
          <w:sz w:val="19"/>
          <w:szCs w:val="19"/>
        </w:rPr>
        <w:t xml:space="preserve"> </w:t>
      </w:r>
      <w:proofErr w:type="spellStart"/>
      <w:r w:rsidR="00537A82" w:rsidRPr="004508ED">
        <w:rPr>
          <w:sz w:val="19"/>
          <w:szCs w:val="19"/>
        </w:rPr>
        <w:t>ass</w:t>
      </w:r>
      <w:r w:rsidRPr="004508ED">
        <w:rPr>
          <w:sz w:val="19"/>
          <w:szCs w:val="19"/>
        </w:rPr>
        <w:t>et</w:t>
      </w:r>
      <w:proofErr w:type="spellEnd"/>
      <w:r w:rsidRPr="004508ED">
        <w:rPr>
          <w:sz w:val="19"/>
          <w:szCs w:val="19"/>
        </w:rPr>
        <w:t xml:space="preserve"> in gestione per un valore di 800 milioni di euro.</w:t>
      </w:r>
    </w:p>
    <w:p w14:paraId="55B823BC" w14:textId="77777777" w:rsidR="004508ED" w:rsidRPr="004508ED" w:rsidRDefault="004508ED" w:rsidP="004A7297">
      <w:pPr>
        <w:jc w:val="both"/>
        <w:rPr>
          <w:sz w:val="19"/>
          <w:szCs w:val="19"/>
        </w:rPr>
      </w:pPr>
    </w:p>
    <w:p w14:paraId="3D8F2356" w14:textId="77777777" w:rsidR="008216B3" w:rsidRPr="004508ED" w:rsidRDefault="008216B3" w:rsidP="00537A82">
      <w:pPr>
        <w:jc w:val="both"/>
        <w:rPr>
          <w:sz w:val="19"/>
          <w:szCs w:val="19"/>
        </w:rPr>
      </w:pPr>
    </w:p>
    <w:p w14:paraId="7749FB52" w14:textId="77777777" w:rsidR="00537A82" w:rsidRPr="004508ED" w:rsidRDefault="00537A82" w:rsidP="00537A82">
      <w:pPr>
        <w:pBdr>
          <w:top w:val="single" w:sz="4" w:space="1" w:color="000000"/>
        </w:pBdr>
        <w:rPr>
          <w:b/>
          <w:sz w:val="19"/>
          <w:szCs w:val="19"/>
        </w:rPr>
      </w:pPr>
      <w:r w:rsidRPr="004508ED">
        <w:rPr>
          <w:b/>
          <w:sz w:val="19"/>
          <w:szCs w:val="19"/>
        </w:rPr>
        <w:t xml:space="preserve">Ufficio stampa </w:t>
      </w:r>
    </w:p>
    <w:p w14:paraId="6C3B5DB7" w14:textId="77777777" w:rsidR="00537A82" w:rsidRPr="004508ED" w:rsidRDefault="00537A82" w:rsidP="00537A82">
      <w:pPr>
        <w:tabs>
          <w:tab w:val="left" w:pos="993"/>
          <w:tab w:val="left" w:pos="4536"/>
        </w:tabs>
        <w:jc w:val="both"/>
        <w:rPr>
          <w:sz w:val="19"/>
          <w:szCs w:val="19"/>
        </w:rPr>
      </w:pPr>
      <w:r w:rsidRPr="004508ED">
        <w:rPr>
          <w:sz w:val="19"/>
          <w:szCs w:val="19"/>
        </w:rPr>
        <w:t>Albanesi PR</w:t>
      </w:r>
    </w:p>
    <w:p w14:paraId="3C872918" w14:textId="48C3B8B2" w:rsidR="00537A82" w:rsidRPr="004508ED" w:rsidRDefault="00537A82" w:rsidP="00537A82">
      <w:pPr>
        <w:tabs>
          <w:tab w:val="left" w:pos="993"/>
          <w:tab w:val="left" w:pos="4536"/>
        </w:tabs>
        <w:jc w:val="both"/>
        <w:rPr>
          <w:rStyle w:val="Collegamentoipertestuale"/>
          <w:sz w:val="19"/>
          <w:szCs w:val="19"/>
        </w:rPr>
      </w:pPr>
      <w:r w:rsidRPr="004508ED">
        <w:rPr>
          <w:sz w:val="19"/>
          <w:szCs w:val="19"/>
        </w:rPr>
        <w:t xml:space="preserve">Marco Albanesi | +39 329 3987262 | </w:t>
      </w:r>
      <w:hyperlink r:id="rId6" w:history="1">
        <w:r w:rsidRPr="004508ED">
          <w:rPr>
            <w:rStyle w:val="Collegamentoipertestuale"/>
            <w:sz w:val="19"/>
            <w:szCs w:val="19"/>
          </w:rPr>
          <w:t>marco@albanesipr.com</w:t>
        </w:r>
      </w:hyperlink>
    </w:p>
    <w:p w14:paraId="61C7A781" w14:textId="143FD4F7" w:rsidR="004508ED" w:rsidRPr="004508ED" w:rsidRDefault="004508ED" w:rsidP="004508E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Style w:val="Collegamentoipertestuale"/>
          <w:rFonts w:ascii="Calibri" w:eastAsia="Calibri" w:hAnsi="Calibri" w:cs="Calibri"/>
          <w:color w:val="000000"/>
          <w:sz w:val="19"/>
          <w:szCs w:val="19"/>
          <w:u w:val="none"/>
        </w:rPr>
      </w:pPr>
      <w:r w:rsidRPr="004508ED">
        <w:rPr>
          <w:rFonts w:ascii="Calibri" w:eastAsia="Calibri" w:hAnsi="Calibri" w:cs="Calibri"/>
          <w:color w:val="000000"/>
          <w:sz w:val="19"/>
          <w:szCs w:val="19"/>
        </w:rPr>
        <w:t xml:space="preserve">Laura </w:t>
      </w:r>
      <w:proofErr w:type="spellStart"/>
      <w:r w:rsidRPr="004508ED">
        <w:rPr>
          <w:rFonts w:ascii="Calibri" w:eastAsia="Calibri" w:hAnsi="Calibri" w:cs="Calibri"/>
          <w:color w:val="000000"/>
          <w:sz w:val="19"/>
          <w:szCs w:val="19"/>
        </w:rPr>
        <w:t>Ceresoli</w:t>
      </w:r>
      <w:proofErr w:type="spellEnd"/>
      <w:r w:rsidRPr="004508ED">
        <w:rPr>
          <w:rFonts w:ascii="Calibri" w:eastAsia="Calibri" w:hAnsi="Calibri" w:cs="Calibri"/>
          <w:color w:val="000000"/>
          <w:sz w:val="19"/>
          <w:szCs w:val="19"/>
        </w:rPr>
        <w:t xml:space="preserve"> | +39 348 6597052 | </w:t>
      </w:r>
      <w:hyperlink r:id="rId7">
        <w:r w:rsidRPr="004508ED">
          <w:rPr>
            <w:rFonts w:ascii="Calibri" w:eastAsia="Calibri" w:hAnsi="Calibri" w:cs="Calibri"/>
            <w:color w:val="1155CC"/>
            <w:sz w:val="19"/>
            <w:szCs w:val="19"/>
            <w:u w:val="single"/>
          </w:rPr>
          <w:t>laura.ceresoli@createpr.it</w:t>
        </w:r>
      </w:hyperlink>
    </w:p>
    <w:p w14:paraId="76E30A38" w14:textId="3C3BEB88" w:rsidR="000712B4" w:rsidRPr="004508ED" w:rsidRDefault="00537A82" w:rsidP="0036769F">
      <w:pPr>
        <w:tabs>
          <w:tab w:val="left" w:pos="993"/>
          <w:tab w:val="left" w:pos="4536"/>
        </w:tabs>
        <w:jc w:val="both"/>
        <w:rPr>
          <w:sz w:val="19"/>
          <w:szCs w:val="19"/>
        </w:rPr>
      </w:pPr>
      <w:r w:rsidRPr="004508ED">
        <w:rPr>
          <w:sz w:val="19"/>
          <w:szCs w:val="19"/>
        </w:rPr>
        <w:t xml:space="preserve">Pierluigi Di Monaco | +39 </w:t>
      </w:r>
      <w:r w:rsidR="00BC1B07" w:rsidRPr="004508ED">
        <w:rPr>
          <w:sz w:val="19"/>
          <w:szCs w:val="19"/>
        </w:rPr>
        <w:t xml:space="preserve">328 8711115 | </w:t>
      </w:r>
      <w:hyperlink r:id="rId8" w:history="1">
        <w:r w:rsidR="00BC1B07" w:rsidRPr="004508ED">
          <w:rPr>
            <w:rStyle w:val="Collegamentoipertestuale"/>
            <w:sz w:val="19"/>
            <w:szCs w:val="19"/>
          </w:rPr>
          <w:t>pierluigi.dimonaco@gmail.com</w:t>
        </w:r>
      </w:hyperlink>
    </w:p>
    <w:sectPr w:rsidR="000712B4" w:rsidRPr="004508ED" w:rsidSect="0064279E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0B0C" w14:textId="77777777" w:rsidR="005A7DF9" w:rsidRDefault="005A7DF9" w:rsidP="00E74D3A">
      <w:r>
        <w:separator/>
      </w:r>
    </w:p>
  </w:endnote>
  <w:endnote w:type="continuationSeparator" w:id="0">
    <w:p w14:paraId="093F7067" w14:textId="77777777" w:rsidR="005A7DF9" w:rsidRDefault="005A7DF9" w:rsidP="00E7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2332" w14:textId="77777777" w:rsidR="005A7DF9" w:rsidRDefault="005A7DF9" w:rsidP="00E74D3A">
      <w:r>
        <w:separator/>
      </w:r>
    </w:p>
  </w:footnote>
  <w:footnote w:type="continuationSeparator" w:id="0">
    <w:p w14:paraId="356B15F9" w14:textId="77777777" w:rsidR="005A7DF9" w:rsidRDefault="005A7DF9" w:rsidP="00E7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777B" w14:textId="1A062A17" w:rsidR="00E74D3A" w:rsidRDefault="00E74D3A">
    <w:pPr>
      <w:pStyle w:val="Intestazione"/>
    </w:pPr>
    <w:r>
      <w:rPr>
        <w:noProof/>
      </w:rPr>
      <w:drawing>
        <wp:inline distT="0" distB="0" distL="0" distR="0" wp14:anchorId="798986B3" wp14:editId="2462F2B3">
          <wp:extent cx="1976042" cy="640080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20" cy="65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0D"/>
    <w:rsid w:val="000324F1"/>
    <w:rsid w:val="000351C3"/>
    <w:rsid w:val="000712B4"/>
    <w:rsid w:val="000D57C2"/>
    <w:rsid w:val="00177593"/>
    <w:rsid w:val="001852CF"/>
    <w:rsid w:val="001C3C9E"/>
    <w:rsid w:val="0036769F"/>
    <w:rsid w:val="003B15FD"/>
    <w:rsid w:val="00405371"/>
    <w:rsid w:val="004508ED"/>
    <w:rsid w:val="00492E64"/>
    <w:rsid w:val="004A7297"/>
    <w:rsid w:val="004E7AAA"/>
    <w:rsid w:val="00537A82"/>
    <w:rsid w:val="005A7DF9"/>
    <w:rsid w:val="005D65F3"/>
    <w:rsid w:val="0064279E"/>
    <w:rsid w:val="0064619E"/>
    <w:rsid w:val="006D766F"/>
    <w:rsid w:val="0070260D"/>
    <w:rsid w:val="007250F4"/>
    <w:rsid w:val="007310EA"/>
    <w:rsid w:val="007E4D50"/>
    <w:rsid w:val="008216B3"/>
    <w:rsid w:val="00834DDE"/>
    <w:rsid w:val="008D21D7"/>
    <w:rsid w:val="009915F6"/>
    <w:rsid w:val="00A91183"/>
    <w:rsid w:val="00B61D44"/>
    <w:rsid w:val="00B62F66"/>
    <w:rsid w:val="00BC1B07"/>
    <w:rsid w:val="00BF3567"/>
    <w:rsid w:val="00CA6223"/>
    <w:rsid w:val="00CD7295"/>
    <w:rsid w:val="00DA359E"/>
    <w:rsid w:val="00E45C09"/>
    <w:rsid w:val="00E74D3A"/>
    <w:rsid w:val="00E9387B"/>
    <w:rsid w:val="00EF4D85"/>
    <w:rsid w:val="00F364E4"/>
    <w:rsid w:val="00F555C1"/>
    <w:rsid w:val="00F74D1C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ED570"/>
  <w15:chartTrackingRefBased/>
  <w15:docId w15:val="{2C830B04-D076-CA4B-A9C0-F04204C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2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2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4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D3A"/>
  </w:style>
  <w:style w:type="paragraph" w:styleId="Pidipagina">
    <w:name w:val="footer"/>
    <w:basedOn w:val="Normale"/>
    <w:link w:val="PidipaginaCarattere"/>
    <w:uiPriority w:val="99"/>
    <w:unhideWhenUsed/>
    <w:rsid w:val="00E74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luigi.dimonac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ceresoli@create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@albanesip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2022-05-06T10:23:00Z</dcterms:created>
  <dcterms:modified xsi:type="dcterms:W3CDTF">2022-05-25T08:45:00Z</dcterms:modified>
</cp:coreProperties>
</file>