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03FF" w14:textId="77777777" w:rsidR="0049313C" w:rsidRDefault="0049313C">
      <w:pPr>
        <w:ind w:right="685"/>
        <w:rPr>
          <w:rStyle w:val="Nessuno"/>
          <w:rFonts w:ascii="Avenir" w:eastAsia="Avenir" w:hAnsi="Avenir" w:cs="Avenir"/>
          <w:sz w:val="28"/>
          <w:szCs w:val="28"/>
        </w:rPr>
      </w:pPr>
    </w:p>
    <w:p w14:paraId="07693FFB" w14:textId="77777777" w:rsidR="0049313C" w:rsidRDefault="00DD7270">
      <w:pPr>
        <w:jc w:val="center"/>
        <w:rPr>
          <w:rStyle w:val="Nessuno"/>
          <w:rFonts w:ascii="Avenir Heavy" w:eastAsia="Avenir Heavy" w:hAnsi="Avenir Heavy" w:cs="Avenir Heavy"/>
          <w:sz w:val="28"/>
          <w:szCs w:val="28"/>
        </w:rPr>
      </w:pPr>
      <w:r>
        <w:rPr>
          <w:rStyle w:val="Nessuno"/>
          <w:rFonts w:ascii="Avenir Heavy" w:hAnsi="Avenir Heavy"/>
          <w:sz w:val="28"/>
          <w:szCs w:val="28"/>
        </w:rPr>
        <w:t xml:space="preserve">Meeters continua a crescere e chiude un round da </w:t>
      </w:r>
      <w:r>
        <w:rPr>
          <w:rStyle w:val="Nessuno"/>
          <w:rFonts w:ascii="Avenir Heavy" w:hAnsi="Avenir Heavy"/>
          <w:sz w:val="28"/>
          <w:szCs w:val="28"/>
        </w:rPr>
        <w:t>€</w:t>
      </w:r>
      <w:r>
        <w:rPr>
          <w:rStyle w:val="Nessuno"/>
          <w:rFonts w:ascii="Avenir Heavy" w:hAnsi="Avenir Heavy"/>
          <w:sz w:val="28"/>
          <w:szCs w:val="28"/>
        </w:rPr>
        <w:t>2.4M</w:t>
      </w:r>
    </w:p>
    <w:p w14:paraId="6BC83ADA" w14:textId="59CCF409" w:rsidR="0049313C" w:rsidRDefault="00DD7270">
      <w:pPr>
        <w:jc w:val="center"/>
        <w:rPr>
          <w:rStyle w:val="Nessuno"/>
          <w:rFonts w:ascii="AVENIR BOOK OBLIQUE" w:eastAsia="AVENIR BOOK OBLIQUE" w:hAnsi="AVENIR BOOK OBLIQUE" w:cs="AVENIR BOOK OBLIQUE"/>
        </w:rPr>
      </w:pPr>
      <w:r>
        <w:rPr>
          <w:rStyle w:val="Nessuno"/>
          <w:rFonts w:ascii="AVENIR BOOK OBLIQUE" w:hAnsi="AVENIR BOOK OBLIQUE"/>
        </w:rPr>
        <w:t>                  </w:t>
      </w:r>
      <w:r>
        <w:rPr>
          <w:rStyle w:val="Nessuno"/>
          <w:rFonts w:ascii="AVENIR BOOK OBLIQUE" w:hAnsi="AVENIR BOOK OBLIQUE"/>
        </w:rPr>
        <w:t>La startup che sta reinventando il modo di socializzare nel tempo libero conclude il round aperto 6 mesi fa raccogliendo ulteriori 500.000</w:t>
      </w:r>
      <w:r>
        <w:rPr>
          <w:rStyle w:val="Nessuno"/>
          <w:rFonts w:ascii="AVENIR BOOK OBLIQUE" w:hAnsi="AVENIR BOOK OBLIQUE"/>
        </w:rPr>
        <w:t>€</w:t>
      </w:r>
      <w:r>
        <w:rPr>
          <w:rStyle w:val="Nessuno"/>
          <w:rFonts w:ascii="AVENIR BOOK OBLIQUE" w:hAnsi="AVENIR BOOK OBLIQUE"/>
        </w:rPr>
        <w:t xml:space="preserve"> e portando cos</w:t>
      </w:r>
      <w:r>
        <w:rPr>
          <w:rStyle w:val="Nessuno"/>
          <w:rFonts w:ascii="AVENIR BOOK OBLIQUE" w:hAnsi="AVENIR BOOK OBLIQUE"/>
        </w:rPr>
        <w:t xml:space="preserve">ì </w:t>
      </w:r>
      <w:r>
        <w:rPr>
          <w:rStyle w:val="Nessuno"/>
          <w:rFonts w:ascii="AVENIR BOOK OBLIQUE" w:hAnsi="AVENIR BOOK OBLIQUE"/>
        </w:rPr>
        <w:t xml:space="preserve">la raccolta totale a </w:t>
      </w:r>
      <w:r>
        <w:rPr>
          <w:rStyle w:val="Nessuno"/>
          <w:rFonts w:ascii="AVENIR BOOK OBLIQUE" w:hAnsi="AVENIR BOOK OBLIQUE"/>
        </w:rPr>
        <w:t>2,4M</w:t>
      </w:r>
      <w:r>
        <w:rPr>
          <w:rStyle w:val="Nessuno"/>
          <w:rFonts w:ascii="AVENIR BOOK OBLIQUE" w:hAnsi="AVENIR BOOK OBLIQUE"/>
        </w:rPr>
        <w:t>€</w:t>
      </w:r>
      <w:r>
        <w:rPr>
          <w:rStyle w:val="Nessuno"/>
          <w:rFonts w:ascii="AVENIR BOOK OBLIQUE" w:hAnsi="AVENIR BOOK OBLIQUE"/>
        </w:rPr>
        <w:t> </w:t>
      </w:r>
    </w:p>
    <w:p w14:paraId="7B869FA6" w14:textId="77777777" w:rsidR="0049313C" w:rsidRDefault="0049313C">
      <w:pPr>
        <w:jc w:val="center"/>
        <w:rPr>
          <w:rStyle w:val="Nessuno"/>
          <w:rFonts w:ascii="Avenir" w:eastAsia="Avenir" w:hAnsi="Avenir" w:cs="Avenir"/>
        </w:rPr>
      </w:pPr>
    </w:p>
    <w:p w14:paraId="76A79737" w14:textId="77777777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 BOOK OBLIQUE" w:hAnsi="AVENIR BOOK OBLIQUE"/>
          <w:sz w:val="21"/>
          <w:szCs w:val="21"/>
        </w:rPr>
        <w:t>Giugno 2022</w:t>
      </w:r>
      <w:r>
        <w:rPr>
          <w:rStyle w:val="Nessuno"/>
          <w:rFonts w:ascii="Avenir" w:hAnsi="Avenir"/>
          <w:sz w:val="21"/>
          <w:szCs w:val="21"/>
        </w:rPr>
        <w:t> –</w:t>
      </w:r>
      <w:r>
        <w:rPr>
          <w:rStyle w:val="Nessuno"/>
        </w:rPr>
        <w:t xml:space="preserve"> </w:t>
      </w:r>
      <w:r>
        <w:rPr>
          <w:rStyle w:val="Nessuno"/>
          <w:rFonts w:ascii="Avenir" w:hAnsi="Avenir"/>
          <w:sz w:val="21"/>
          <w:szCs w:val="21"/>
        </w:rPr>
        <w:t xml:space="preserve">Dopo aver raggiunto i </w:t>
      </w:r>
      <w:r>
        <w:rPr>
          <w:rStyle w:val="Nessuno"/>
          <w:rFonts w:ascii="Avenir Heavy" w:hAnsi="Avenir Heavy"/>
          <w:sz w:val="21"/>
          <w:szCs w:val="21"/>
        </w:rPr>
        <w:t>40 mila abbonati</w:t>
      </w:r>
      <w:r>
        <w:rPr>
          <w:rStyle w:val="Nessuno"/>
          <w:rFonts w:ascii="Avenir" w:hAnsi="Avenir"/>
          <w:sz w:val="21"/>
          <w:szCs w:val="21"/>
        </w:rPr>
        <w:t xml:space="preserve"> e un fatturato che ha sfiorato i 200.000</w:t>
      </w:r>
      <w:r>
        <w:rPr>
          <w:rStyle w:val="Nessuno"/>
          <w:rFonts w:ascii="Avenir Heavy" w:hAnsi="Avenir Heavy"/>
          <w:sz w:val="21"/>
          <w:szCs w:val="21"/>
        </w:rPr>
        <w:t xml:space="preserve"> mila euro nel l</w:t>
      </w:r>
      <w:r>
        <w:rPr>
          <w:rStyle w:val="Nessuno"/>
          <w:rFonts w:ascii="Avenir Heavy" w:hAnsi="Avenir Heavy"/>
          <w:sz w:val="21"/>
          <w:szCs w:val="21"/>
        </w:rPr>
        <w:t>’</w:t>
      </w:r>
      <w:r>
        <w:rPr>
          <w:rStyle w:val="Nessuno"/>
          <w:rFonts w:ascii="Avenir Heavy" w:hAnsi="Avenir Heavy"/>
          <w:sz w:val="21"/>
          <w:szCs w:val="21"/>
        </w:rPr>
        <w:t>ultimo mese di maggio</w:t>
      </w:r>
      <w:r>
        <w:rPr>
          <w:rStyle w:val="Nessuno"/>
          <w:rFonts w:ascii="Avenir" w:hAnsi="Avenir"/>
          <w:sz w:val="21"/>
          <w:szCs w:val="21"/>
        </w:rPr>
        <w:t xml:space="preserve">, in aumento del 100% rispetto allo stesso periodo del 2021, </w:t>
      </w:r>
      <w:hyperlink r:id="rId6" w:history="1">
        <w:r>
          <w:rPr>
            <w:rStyle w:val="Hyperlink1"/>
          </w:rPr>
          <w:t>Meeters</w:t>
        </w:r>
      </w:hyperlink>
      <w:r>
        <w:rPr>
          <w:rStyle w:val="Nessuno"/>
          <w:rFonts w:ascii="Avenir" w:hAnsi="Avenir"/>
          <w:sz w:val="21"/>
          <w:szCs w:val="21"/>
        </w:rPr>
        <w:t xml:space="preserve"> punta a crescere ancora. La startup ha, infatti, ottenuto </w:t>
      </w:r>
      <w:r>
        <w:rPr>
          <w:rStyle w:val="Nessuno"/>
          <w:rFonts w:ascii="Avenir Heavy" w:hAnsi="Avenir Heavy"/>
          <w:sz w:val="21"/>
          <w:szCs w:val="21"/>
        </w:rPr>
        <w:t>500 mila euro</w:t>
      </w:r>
      <w:r>
        <w:rPr>
          <w:rStyle w:val="Nessuno"/>
          <w:rFonts w:ascii="Avenir" w:hAnsi="Avenir"/>
          <w:sz w:val="21"/>
          <w:szCs w:val="21"/>
        </w:rPr>
        <w:t xml:space="preserve"> tramite finanziamento convertendo dal </w:t>
      </w:r>
      <w:r>
        <w:rPr>
          <w:rStyle w:val="Nessuno"/>
          <w:rFonts w:ascii="Avenir Heavy" w:hAnsi="Avenir Heavy"/>
          <w:sz w:val="21"/>
          <w:szCs w:val="21"/>
        </w:rPr>
        <w:t xml:space="preserve">Fondo Rilancio Startup gestito da </w:t>
      </w:r>
      <w:proofErr w:type="spellStart"/>
      <w:r>
        <w:rPr>
          <w:rStyle w:val="Nessuno"/>
          <w:rFonts w:ascii="Avenir Heavy" w:hAnsi="Avenir Heavy"/>
          <w:sz w:val="21"/>
          <w:szCs w:val="21"/>
        </w:rPr>
        <w:t>Cdp</w:t>
      </w:r>
      <w:proofErr w:type="spellEnd"/>
      <w:r>
        <w:rPr>
          <w:rStyle w:val="Nessuno"/>
          <w:rFonts w:ascii="Avenir Heavy" w:hAnsi="Avenir Heavy"/>
          <w:sz w:val="21"/>
          <w:szCs w:val="21"/>
        </w:rPr>
        <w:t xml:space="preserve"> Vent</w:t>
      </w:r>
      <w:r>
        <w:rPr>
          <w:rStyle w:val="Nessuno"/>
          <w:rFonts w:ascii="Avenir Heavy" w:hAnsi="Avenir Heavy"/>
          <w:sz w:val="21"/>
          <w:szCs w:val="21"/>
        </w:rPr>
        <w:t>ure Capital Sgr</w:t>
      </w:r>
      <w:r>
        <w:rPr>
          <w:rStyle w:val="Nessuno"/>
          <w:rFonts w:ascii="Avenir" w:hAnsi="Avenir"/>
          <w:sz w:val="21"/>
          <w:szCs w:val="21"/>
        </w:rPr>
        <w:t xml:space="preserve">, il cui obiettivo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dare un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ulteriore spinta all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ecosistema delle startup e Pmi italiane, moltiplicando un primo investimento gi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>ottenuto da altri soggetti che hanno creduto in queste realt</w:t>
      </w:r>
      <w:r>
        <w:rPr>
          <w:rStyle w:val="Nessuno"/>
          <w:rFonts w:ascii="Avenir" w:hAnsi="Avenir"/>
          <w:sz w:val="21"/>
          <w:szCs w:val="21"/>
        </w:rPr>
        <w:t>à</w:t>
      </w:r>
      <w:r>
        <w:rPr>
          <w:rStyle w:val="Nessuno"/>
          <w:rFonts w:ascii="Avenir" w:hAnsi="Avenir"/>
          <w:sz w:val="21"/>
          <w:szCs w:val="21"/>
        </w:rPr>
        <w:t xml:space="preserve">. </w:t>
      </w:r>
    </w:p>
    <w:p w14:paraId="16611930" w14:textId="77777777" w:rsidR="0049313C" w:rsidRDefault="0049313C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260FF1D3" w14:textId="77777777" w:rsidR="0049313C" w:rsidRDefault="00DD7270">
      <w:pPr>
        <w:jc w:val="both"/>
        <w:rPr>
          <w:rStyle w:val="Nessuno"/>
          <w:rFonts w:ascii="Avenir Heavy" w:eastAsia="Avenir Heavy" w:hAnsi="Avenir Heavy" w:cs="Avenir Heavy"/>
          <w:sz w:val="21"/>
          <w:szCs w:val="21"/>
        </w:rPr>
      </w:pPr>
      <w:r>
        <w:rPr>
          <w:rStyle w:val="Nessuno"/>
          <w:rFonts w:ascii="Avenir Heavy" w:hAnsi="Avenir Heavy"/>
          <w:sz w:val="21"/>
          <w:szCs w:val="21"/>
        </w:rPr>
        <w:t>I progetti per il futuro</w:t>
      </w:r>
    </w:p>
    <w:p w14:paraId="4CBCE5A5" w14:textId="77777777" w:rsidR="0049313C" w:rsidRDefault="0049313C">
      <w:pPr>
        <w:jc w:val="both"/>
        <w:rPr>
          <w:rStyle w:val="Nessuno"/>
          <w:rFonts w:ascii="Avenir Heavy" w:eastAsia="Avenir Heavy" w:hAnsi="Avenir Heavy" w:cs="Avenir Heavy"/>
          <w:sz w:val="21"/>
          <w:szCs w:val="21"/>
        </w:rPr>
      </w:pPr>
    </w:p>
    <w:p w14:paraId="1F681746" w14:textId="6282C0CF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t xml:space="preserve">L'operazione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stat</w:t>
      </w:r>
      <w:r>
        <w:rPr>
          <w:rStyle w:val="Nessuno"/>
          <w:rFonts w:ascii="Avenir" w:hAnsi="Avenir"/>
          <w:sz w:val="21"/>
          <w:szCs w:val="21"/>
        </w:rPr>
        <w:t xml:space="preserve">a portata a termine con il coordinamento di </w:t>
      </w:r>
      <w:proofErr w:type="spellStart"/>
      <w:r>
        <w:rPr>
          <w:rStyle w:val="Nessuno"/>
          <w:rFonts w:ascii="Avenir Heavy" w:hAnsi="Avenir Heavy"/>
          <w:sz w:val="21"/>
          <w:szCs w:val="21"/>
        </w:rPr>
        <w:t>Growth</w:t>
      </w:r>
      <w:proofErr w:type="spellEnd"/>
      <w:r>
        <w:rPr>
          <w:rStyle w:val="Nessuno"/>
          <w:rFonts w:ascii="Avenir Heavy" w:hAnsi="Avenir Heavy"/>
          <w:sz w:val="21"/>
          <w:szCs w:val="21"/>
        </w:rPr>
        <w:t xml:space="preserve"> Capital</w:t>
      </w:r>
      <w:r>
        <w:rPr>
          <w:rStyle w:val="Nessuno"/>
          <w:rFonts w:ascii="Avenir" w:hAnsi="Avenir"/>
          <w:sz w:val="21"/>
          <w:szCs w:val="21"/>
        </w:rPr>
        <w:t xml:space="preserve"> in qualit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>di advisor finanziario. I nuovi fondi raccolti verranno utilizzati per incrementare la base utenti in Italia, proseguire nello sviluppo tecnologico della piattaforma (accessibile anche v</w:t>
      </w:r>
      <w:r>
        <w:rPr>
          <w:rStyle w:val="Nessuno"/>
          <w:rFonts w:ascii="Avenir" w:hAnsi="Avenir"/>
          <w:sz w:val="21"/>
          <w:szCs w:val="21"/>
        </w:rPr>
        <w:t>ia app) e sviluppare l'offerta oltre confine gi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 xml:space="preserve">a partire da questo autunno. </w:t>
      </w:r>
    </w:p>
    <w:p w14:paraId="1195F0BF" w14:textId="69865BF5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t>Il</w:t>
      </w:r>
      <w:r>
        <w:rPr>
          <w:rStyle w:val="Nessuno"/>
          <w:rFonts w:ascii="Avenir Heavy" w:hAnsi="Avenir Heavy"/>
          <w:sz w:val="21"/>
          <w:szCs w:val="21"/>
        </w:rPr>
        <w:t xml:space="preserve"> </w:t>
      </w:r>
      <w:r>
        <w:rPr>
          <w:rStyle w:val="Nessuno"/>
          <w:rFonts w:ascii="Avenir" w:hAnsi="Avenir"/>
          <w:sz w:val="21"/>
          <w:szCs w:val="21"/>
        </w:rPr>
        <w:t xml:space="preserve">vice </w:t>
      </w:r>
      <w:proofErr w:type="spellStart"/>
      <w:r>
        <w:rPr>
          <w:rStyle w:val="Nessuno"/>
          <w:rFonts w:ascii="Avenir" w:hAnsi="Avenir"/>
          <w:sz w:val="21"/>
          <w:szCs w:val="21"/>
        </w:rPr>
        <w:t>president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di Cross </w:t>
      </w:r>
      <w:proofErr w:type="spellStart"/>
      <w:r>
        <w:rPr>
          <w:rStyle w:val="Nessuno"/>
          <w:rFonts w:ascii="Avenir" w:hAnsi="Avenir"/>
          <w:sz w:val="21"/>
          <w:szCs w:val="21"/>
        </w:rPr>
        <w:t>Border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</w:t>
      </w:r>
      <w:proofErr w:type="spellStart"/>
      <w:r>
        <w:rPr>
          <w:rStyle w:val="Nessuno"/>
          <w:rFonts w:ascii="Avenir" w:hAnsi="Avenir"/>
          <w:sz w:val="21"/>
          <w:szCs w:val="21"/>
        </w:rPr>
        <w:t>Growth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Capital </w:t>
      </w:r>
      <w:r>
        <w:rPr>
          <w:rStyle w:val="Nessuno"/>
          <w:rFonts w:ascii="Avenir Heavy" w:hAnsi="Avenir Heavy"/>
          <w:sz w:val="21"/>
          <w:szCs w:val="21"/>
        </w:rPr>
        <w:t>Andrea Casati</w:t>
      </w:r>
      <w:r>
        <w:rPr>
          <w:rStyle w:val="Nessuno"/>
          <w:rFonts w:ascii="Avenir" w:hAnsi="Avenir"/>
          <w:sz w:val="21"/>
          <w:szCs w:val="21"/>
        </w:rPr>
        <w:t xml:space="preserve"> dichiara: "Siamo molto felici di aver contribuito alla chiusura di questo aumento di capitale, che porter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 xml:space="preserve">nuova </w:t>
      </w:r>
      <w:r>
        <w:rPr>
          <w:rStyle w:val="Nessuno"/>
          <w:rFonts w:ascii="Avenir" w:hAnsi="Avenir"/>
          <w:sz w:val="21"/>
          <w:szCs w:val="21"/>
        </w:rPr>
        <w:t>linfa a un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 xml:space="preserve">azienda in forte sviluppo come Meeters che ha dimostrato una significativa crescita anche nel periodo pandemico. Non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un caso, infatti, che l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interesse degli investitori si sia concentrato su di loro in un momento come questo: il mondo degli ev</w:t>
      </w:r>
      <w:r>
        <w:rPr>
          <w:rStyle w:val="Nessuno"/>
          <w:rFonts w:ascii="Avenir" w:hAnsi="Avenir"/>
          <w:sz w:val="21"/>
          <w:szCs w:val="21"/>
        </w:rPr>
        <w:t xml:space="preserve">enti e del travel sta iniziando finalmente a vedere la luce fuori dal tunnel e Meeters, forte di una community di utenti fedelissimi,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pronta a spiccare il volo con servizi e proposte innovative.</w:t>
      </w:r>
      <w:r>
        <w:rPr>
          <w:rStyle w:val="Nessuno"/>
          <w:rFonts w:ascii="Avenir" w:hAnsi="Avenir"/>
          <w:sz w:val="21"/>
          <w:szCs w:val="21"/>
        </w:rPr>
        <w:t>”</w:t>
      </w:r>
    </w:p>
    <w:p w14:paraId="40417F91" w14:textId="77777777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t xml:space="preserve">L'obiettivo, infatti,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quello di ampliare l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offerta turistica proponendo i primi viaggi all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estero e sono gi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>in partenza i primi gruppi estivi per Tenerife e la Giordania. Ulteriori novit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 xml:space="preserve">sono previste anche sul fronte locale, dove Meeters sta esplorando la nuova formula dei </w:t>
      </w:r>
      <w:r>
        <w:rPr>
          <w:rStyle w:val="Nessuno"/>
          <w:rFonts w:ascii="Avenir Heavy" w:hAnsi="Avenir Heavy"/>
          <w:sz w:val="21"/>
          <w:szCs w:val="21"/>
        </w:rPr>
        <w:t>raduni</w:t>
      </w:r>
      <w:r>
        <w:rPr>
          <w:rStyle w:val="Nessuno"/>
          <w:rFonts w:ascii="Avenir" w:hAnsi="Avenir"/>
          <w:sz w:val="21"/>
          <w:szCs w:val="21"/>
        </w:rPr>
        <w:t>: incontri gratu</w:t>
      </w:r>
      <w:r>
        <w:rPr>
          <w:rStyle w:val="Nessuno"/>
          <w:rFonts w:ascii="Avenir" w:hAnsi="Avenir"/>
          <w:sz w:val="21"/>
          <w:szCs w:val="21"/>
        </w:rPr>
        <w:t>iti, in giornata, dedicati ai membri paganti della community, con lo scopo di condividere un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 xml:space="preserve">esperienza con altri </w:t>
      </w:r>
      <w:proofErr w:type="spellStart"/>
      <w:r>
        <w:rPr>
          <w:rStyle w:val="Nessuno"/>
          <w:rFonts w:ascii="AVENIR BOOK OBLIQUE" w:hAnsi="AVENIR BOOK OBLIQUE"/>
          <w:sz w:val="21"/>
          <w:szCs w:val="21"/>
        </w:rPr>
        <w:t>meeters</w:t>
      </w:r>
      <w:proofErr w:type="spellEnd"/>
      <w:r>
        <w:rPr>
          <w:rStyle w:val="Nessuno"/>
          <w:rFonts w:ascii="AVENIR BOOK OBLIQUE" w:hAnsi="AVENIR BOOK OBLIQUE"/>
          <w:sz w:val="21"/>
          <w:szCs w:val="21"/>
        </w:rPr>
        <w:t xml:space="preserve">. </w:t>
      </w:r>
      <w:r>
        <w:rPr>
          <w:rStyle w:val="Nessuno"/>
          <w:rFonts w:ascii="Avenir" w:hAnsi="Avenir"/>
          <w:sz w:val="21"/>
          <w:szCs w:val="21"/>
        </w:rPr>
        <w:t xml:space="preserve">Un primo esempio di successo, che ha raccolto la partecipazione di 180 persone,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stato realizzato il 28 maggio scorso presso il Lago</w:t>
      </w:r>
      <w:r>
        <w:rPr>
          <w:rStyle w:val="Nessuno"/>
          <w:rFonts w:ascii="Avenir" w:hAnsi="Avenir"/>
          <w:sz w:val="21"/>
          <w:szCs w:val="21"/>
        </w:rPr>
        <w:t xml:space="preserve"> di Braies (in provincia di Bolzano). Mentre Il prossimo appuntamento, andato </w:t>
      </w:r>
      <w:proofErr w:type="spellStart"/>
      <w:r>
        <w:rPr>
          <w:rStyle w:val="Nessuno"/>
          <w:rFonts w:ascii="Avenir" w:hAnsi="Avenir"/>
          <w:sz w:val="21"/>
          <w:szCs w:val="21"/>
        </w:rPr>
        <w:t>sold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out in poche ore, si svolger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>il 26 giugno a Lazise sul lago di Garda dove sar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>organizzato un pic-nic a bordo piscina per oltre 200 persone.</w:t>
      </w:r>
    </w:p>
    <w:p w14:paraId="2BC7AFA6" w14:textId="77777777" w:rsidR="0049313C" w:rsidRDefault="0049313C">
      <w:pPr>
        <w:jc w:val="both"/>
        <w:rPr>
          <w:rStyle w:val="Nessuno"/>
          <w:rFonts w:ascii="Avenir" w:eastAsia="Avenir" w:hAnsi="Avenir" w:cs="Avenir"/>
        </w:rPr>
      </w:pPr>
    </w:p>
    <w:p w14:paraId="26AA4235" w14:textId="77777777" w:rsidR="0049313C" w:rsidRDefault="00DD7270">
      <w:pPr>
        <w:jc w:val="both"/>
        <w:rPr>
          <w:rStyle w:val="Nessuno"/>
          <w:rFonts w:ascii="Avenir Heavy" w:eastAsia="Avenir Heavy" w:hAnsi="Avenir Heavy" w:cs="Avenir Heavy"/>
          <w:sz w:val="21"/>
          <w:szCs w:val="21"/>
        </w:rPr>
      </w:pPr>
      <w:r>
        <w:rPr>
          <w:rStyle w:val="Nessuno"/>
          <w:rFonts w:ascii="Avenir Heavy" w:hAnsi="Avenir Heavy"/>
          <w:sz w:val="21"/>
          <w:szCs w:val="21"/>
        </w:rPr>
        <w:t>Una realt</w:t>
      </w:r>
      <w:r>
        <w:rPr>
          <w:rStyle w:val="Nessuno"/>
          <w:rFonts w:ascii="Avenir Heavy" w:hAnsi="Avenir Heavy"/>
          <w:sz w:val="21"/>
          <w:szCs w:val="21"/>
        </w:rPr>
        <w:t xml:space="preserve">à </w:t>
      </w:r>
      <w:r>
        <w:rPr>
          <w:rStyle w:val="Nessuno"/>
          <w:rFonts w:ascii="Avenir Heavy" w:hAnsi="Avenir Heavy"/>
          <w:sz w:val="21"/>
          <w:szCs w:val="21"/>
        </w:rPr>
        <w:t>giovane e innovativ</w:t>
      </w:r>
      <w:r>
        <w:rPr>
          <w:rStyle w:val="Nessuno"/>
          <w:rFonts w:ascii="Avenir Heavy" w:hAnsi="Avenir Heavy"/>
          <w:sz w:val="21"/>
          <w:szCs w:val="21"/>
        </w:rPr>
        <w:t>a</w:t>
      </w:r>
    </w:p>
    <w:p w14:paraId="6CBAA8FE" w14:textId="77777777" w:rsidR="0049313C" w:rsidRDefault="0049313C">
      <w:pPr>
        <w:jc w:val="both"/>
        <w:rPr>
          <w:rStyle w:val="Nessuno"/>
          <w:rFonts w:ascii="Avenir Heavy" w:eastAsia="Avenir Heavy" w:hAnsi="Avenir Heavy" w:cs="Avenir Heavy"/>
          <w:sz w:val="21"/>
          <w:szCs w:val="21"/>
        </w:rPr>
      </w:pPr>
    </w:p>
    <w:p w14:paraId="4FF20BE3" w14:textId="77777777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t xml:space="preserve">Meeters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 xml:space="preserve">stata fondata nel 2019 da Davide Zanon e Claudio Perlini, ai quali si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>aggiunto poi Francesco Nazari Fusetti, gi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 xml:space="preserve">tra i fondatori di </w:t>
      </w:r>
      <w:proofErr w:type="spellStart"/>
      <w:r>
        <w:rPr>
          <w:rStyle w:val="Nessuno"/>
          <w:rFonts w:ascii="Avenir" w:hAnsi="Avenir"/>
          <w:sz w:val="21"/>
          <w:szCs w:val="21"/>
        </w:rPr>
        <w:t>ScuolaZoo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e </w:t>
      </w:r>
      <w:proofErr w:type="spellStart"/>
      <w:r>
        <w:rPr>
          <w:rStyle w:val="Nessuno"/>
          <w:rFonts w:ascii="Avenir" w:hAnsi="Avenir"/>
          <w:sz w:val="21"/>
          <w:szCs w:val="21"/>
        </w:rPr>
        <w:t>CharityStars</w:t>
      </w:r>
      <w:proofErr w:type="spellEnd"/>
      <w:r>
        <w:rPr>
          <w:rStyle w:val="Nessuno"/>
          <w:rFonts w:ascii="Avenir" w:hAnsi="Avenir"/>
          <w:sz w:val="21"/>
          <w:szCs w:val="21"/>
        </w:rPr>
        <w:t>. La startup intende favorire momenti di incontro, organizzando attivit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 xml:space="preserve">in natura e </w:t>
      </w:r>
      <w:r>
        <w:rPr>
          <w:rStyle w:val="Nessuno"/>
          <w:rFonts w:ascii="Avenir" w:hAnsi="Avenir"/>
          <w:sz w:val="21"/>
          <w:szCs w:val="21"/>
        </w:rPr>
        <w:t>citt</w:t>
      </w:r>
      <w:r>
        <w:rPr>
          <w:rStyle w:val="Nessuno"/>
          <w:rFonts w:ascii="Avenir" w:hAnsi="Avenir"/>
          <w:sz w:val="21"/>
          <w:szCs w:val="21"/>
        </w:rPr>
        <w:t>à</w:t>
      </w:r>
      <w:r>
        <w:rPr>
          <w:rStyle w:val="Nessuno"/>
          <w:rFonts w:ascii="Avenir" w:hAnsi="Avenir"/>
          <w:sz w:val="21"/>
          <w:szCs w:val="21"/>
        </w:rPr>
        <w:t>. Dal trekking alla visita culturale, dall'aperitivo alla festa fino ai viaggi di pi</w:t>
      </w:r>
      <w:r>
        <w:rPr>
          <w:rStyle w:val="Nessuno"/>
          <w:rFonts w:ascii="Avenir" w:hAnsi="Avenir"/>
          <w:sz w:val="21"/>
          <w:szCs w:val="21"/>
        </w:rPr>
        <w:t xml:space="preserve">ù </w:t>
      </w:r>
      <w:r>
        <w:rPr>
          <w:rStyle w:val="Nessuno"/>
          <w:rFonts w:ascii="Avenir" w:hAnsi="Avenir"/>
          <w:sz w:val="21"/>
          <w:szCs w:val="21"/>
        </w:rPr>
        <w:t xml:space="preserve">giorni. Con Meeters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 xml:space="preserve">possibile vivere esperienze di gruppo, facendo nuove amicizie mentre si riscoprono la bellezza dei territori vicino a casa propria. </w:t>
      </w:r>
    </w:p>
    <w:p w14:paraId="13BEE7CC" w14:textId="77777777" w:rsidR="0049313C" w:rsidRDefault="0049313C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1DCF38E8" w14:textId="77777777" w:rsidR="0049313C" w:rsidRDefault="0049313C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32D25A83" w14:textId="6DA1C6BF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lastRenderedPageBreak/>
        <w:t xml:space="preserve">"Quando </w:t>
      </w:r>
      <w:r>
        <w:rPr>
          <w:rStyle w:val="Nessuno"/>
          <w:rFonts w:ascii="Avenir" w:hAnsi="Avenir"/>
          <w:sz w:val="21"/>
          <w:szCs w:val="21"/>
        </w:rPr>
        <w:t xml:space="preserve">ho lanciato Meeters mi sono reso subito conto del forte </w:t>
      </w:r>
      <w:proofErr w:type="spellStart"/>
      <w:r>
        <w:rPr>
          <w:rStyle w:val="Nessuno"/>
          <w:rFonts w:ascii="Avenir" w:hAnsi="Avenir"/>
          <w:sz w:val="21"/>
          <w:szCs w:val="21"/>
        </w:rPr>
        <w:t>need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di socializzazione che hanno le persone oggigiorno", racconta </w:t>
      </w:r>
      <w:r>
        <w:rPr>
          <w:rStyle w:val="Nessuno"/>
          <w:rFonts w:ascii="Avenir Heavy" w:hAnsi="Avenir Heavy"/>
          <w:sz w:val="21"/>
          <w:szCs w:val="21"/>
        </w:rPr>
        <w:t>Davide Zanon</w:t>
      </w:r>
      <w:r>
        <w:rPr>
          <w:rStyle w:val="Nessuno"/>
          <w:rFonts w:ascii="Avenir" w:hAnsi="Avenir"/>
          <w:sz w:val="21"/>
          <w:szCs w:val="21"/>
        </w:rPr>
        <w:t xml:space="preserve">, founder di Meeters. "Usciamo da due anni di Covid che per molti sono stati psicologicamente molto difficili, Meeters </w:t>
      </w:r>
      <w:r>
        <w:rPr>
          <w:rStyle w:val="Nessuno"/>
          <w:rFonts w:ascii="Avenir" w:hAnsi="Avenir"/>
          <w:sz w:val="21"/>
          <w:szCs w:val="21"/>
        </w:rPr>
        <w:t xml:space="preserve">è </w:t>
      </w:r>
      <w:r>
        <w:rPr>
          <w:rStyle w:val="Nessuno"/>
          <w:rFonts w:ascii="Avenir" w:hAnsi="Avenir"/>
          <w:sz w:val="21"/>
          <w:szCs w:val="21"/>
        </w:rPr>
        <w:t xml:space="preserve">il prodotto giusto nel momento storico giusto. Dove vediamo Meeters fra </w:t>
      </w:r>
      <w:proofErr w:type="gramStart"/>
      <w:r>
        <w:rPr>
          <w:rStyle w:val="Nessuno"/>
          <w:rFonts w:ascii="Avenir" w:hAnsi="Avenir"/>
          <w:sz w:val="21"/>
          <w:szCs w:val="21"/>
        </w:rPr>
        <w:t>5</w:t>
      </w:r>
      <w:proofErr w:type="gramEnd"/>
      <w:r>
        <w:rPr>
          <w:rStyle w:val="Nessuno"/>
          <w:rFonts w:ascii="Avenir" w:hAnsi="Avenir"/>
          <w:sz w:val="21"/>
          <w:szCs w:val="21"/>
        </w:rPr>
        <w:t xml:space="preserve"> anni? Un</w:t>
      </w:r>
      <w:r>
        <w:rPr>
          <w:rStyle w:val="Nessuno"/>
          <w:rFonts w:ascii="Avenir" w:hAnsi="Avenir"/>
          <w:sz w:val="21"/>
          <w:szCs w:val="21"/>
        </w:rPr>
        <w:t xml:space="preserve">’ </w:t>
      </w:r>
      <w:r>
        <w:rPr>
          <w:rStyle w:val="Nessuno"/>
          <w:rFonts w:ascii="Avenir" w:hAnsi="Avenir"/>
          <w:sz w:val="21"/>
          <w:szCs w:val="21"/>
        </w:rPr>
        <w:t xml:space="preserve">app con un milione di </w:t>
      </w:r>
      <w:proofErr w:type="spellStart"/>
      <w:r>
        <w:rPr>
          <w:rStyle w:val="Nessuno"/>
          <w:rFonts w:ascii="Avenir" w:hAnsi="Avenir"/>
          <w:sz w:val="21"/>
          <w:szCs w:val="21"/>
        </w:rPr>
        <w:t>paying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customers in Europa". </w:t>
      </w:r>
    </w:p>
    <w:p w14:paraId="4AE72509" w14:textId="77777777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t>Una realt</w:t>
      </w:r>
      <w:r>
        <w:rPr>
          <w:rStyle w:val="Nessuno"/>
          <w:rFonts w:ascii="Avenir" w:hAnsi="Avenir"/>
          <w:sz w:val="21"/>
          <w:szCs w:val="21"/>
        </w:rPr>
        <w:t xml:space="preserve">à </w:t>
      </w:r>
      <w:r>
        <w:rPr>
          <w:rStyle w:val="Nessuno"/>
          <w:rFonts w:ascii="Avenir" w:hAnsi="Avenir"/>
          <w:sz w:val="21"/>
          <w:szCs w:val="21"/>
        </w:rPr>
        <w:t xml:space="preserve">giovane, solida e innovativa in continua crescita che oggi vanta una community molto forte e coesa, </w:t>
      </w:r>
      <w:r>
        <w:rPr>
          <w:rStyle w:val="Nessuno"/>
          <w:rFonts w:ascii="Avenir" w:hAnsi="Avenir"/>
          <w:sz w:val="21"/>
          <w:szCs w:val="21"/>
        </w:rPr>
        <w:t>successo riscontrato anche nel fatturato: 422 mila euro nel 2019, 800 mila nel 2020, 1,2 milioni di euro nel 2021. Caratteristiche capaci di attirare l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attenzione di nuovi investitori che, in questa realt</w:t>
      </w:r>
      <w:r>
        <w:rPr>
          <w:rStyle w:val="Nessuno"/>
          <w:rFonts w:ascii="Avenir" w:hAnsi="Avenir"/>
          <w:sz w:val="21"/>
          <w:szCs w:val="21"/>
        </w:rPr>
        <w:t>à</w:t>
      </w:r>
      <w:r>
        <w:rPr>
          <w:rStyle w:val="Nessuno"/>
          <w:rFonts w:ascii="Avenir" w:hAnsi="Avenir"/>
          <w:sz w:val="21"/>
          <w:szCs w:val="21"/>
        </w:rPr>
        <w:t>, vedono un simbolo della ripresa del mondo degli e</w:t>
      </w:r>
      <w:r>
        <w:rPr>
          <w:rStyle w:val="Nessuno"/>
          <w:rFonts w:ascii="Avenir" w:hAnsi="Avenir"/>
          <w:sz w:val="21"/>
          <w:szCs w:val="21"/>
        </w:rPr>
        <w:t>venti e del turismo. Lo scorso dicembre la startup ha, infatti, avviato una campagna di equity crowdfunding su Mamacrowd, piattaforma italiana che permette di investire nelle migliori startup e Pmi italiane, arrivando a raccogliere 1,4 milioni di euro.</w:t>
      </w:r>
    </w:p>
    <w:p w14:paraId="2084B51F" w14:textId="26BAE067" w:rsidR="0049313C" w:rsidRDefault="00DD7270">
      <w:pPr>
        <w:jc w:val="both"/>
        <w:rPr>
          <w:rStyle w:val="Nessuno"/>
          <w:rFonts w:ascii="Avenir" w:eastAsia="Avenir" w:hAnsi="Avenir" w:cs="Avenir"/>
          <w:sz w:val="21"/>
          <w:szCs w:val="21"/>
        </w:rPr>
      </w:pPr>
      <w:r>
        <w:rPr>
          <w:rStyle w:val="Nessuno"/>
          <w:rFonts w:ascii="Avenir" w:hAnsi="Avenir"/>
          <w:sz w:val="21"/>
          <w:szCs w:val="21"/>
        </w:rPr>
        <w:t>"Gr</w:t>
      </w:r>
      <w:r>
        <w:rPr>
          <w:rStyle w:val="Nessuno"/>
          <w:rFonts w:ascii="Avenir" w:hAnsi="Avenir"/>
          <w:sz w:val="21"/>
          <w:szCs w:val="21"/>
        </w:rPr>
        <w:t xml:space="preserve">azie a </w:t>
      </w:r>
      <w:proofErr w:type="spellStart"/>
      <w:r>
        <w:rPr>
          <w:rStyle w:val="Nessuno"/>
          <w:rFonts w:ascii="Avenir" w:hAnsi="Avenir"/>
          <w:sz w:val="21"/>
          <w:szCs w:val="21"/>
        </w:rPr>
        <w:t>Cdp</w:t>
      </w:r>
      <w:proofErr w:type="spellEnd"/>
      <w:r>
        <w:rPr>
          <w:rStyle w:val="Nessuno"/>
          <w:rFonts w:ascii="Avenir" w:hAnsi="Avenir"/>
          <w:sz w:val="21"/>
          <w:szCs w:val="21"/>
        </w:rPr>
        <w:t xml:space="preserve"> Fondo Rilancio Startup abbiamo potuto raccogliere ulteriori risorse per perseguire la nostra mission: facilitare la connessione tra le persone", osserva </w:t>
      </w:r>
      <w:r>
        <w:rPr>
          <w:rStyle w:val="Nessuno"/>
          <w:rFonts w:ascii="Avenir Heavy" w:hAnsi="Avenir Heavy"/>
          <w:sz w:val="21"/>
          <w:szCs w:val="21"/>
        </w:rPr>
        <w:t>Francesco Nazari Fusetti</w:t>
      </w:r>
      <w:r>
        <w:rPr>
          <w:rStyle w:val="Nessuno"/>
          <w:rFonts w:ascii="Avenir" w:hAnsi="Avenir"/>
          <w:sz w:val="21"/>
          <w:szCs w:val="21"/>
        </w:rPr>
        <w:t xml:space="preserve"> "Grazie a Meeters ogni settimana oltre mille persone si incontrano</w:t>
      </w:r>
      <w:r>
        <w:rPr>
          <w:rStyle w:val="Nessuno"/>
          <w:rFonts w:ascii="Avenir" w:hAnsi="Avenir"/>
          <w:sz w:val="21"/>
          <w:szCs w:val="21"/>
        </w:rPr>
        <w:t xml:space="preserve"> per vivere esperienze uniche. Amicizie che vengono coltivate nel tempo grazie anche all</w:t>
      </w:r>
      <w:r>
        <w:rPr>
          <w:rStyle w:val="Nessuno"/>
          <w:rFonts w:ascii="Avenir" w:hAnsi="Avenir"/>
          <w:sz w:val="21"/>
          <w:szCs w:val="21"/>
        </w:rPr>
        <w:t>’</w:t>
      </w:r>
      <w:r>
        <w:rPr>
          <w:rStyle w:val="Nessuno"/>
          <w:rFonts w:ascii="Avenir" w:hAnsi="Avenir"/>
          <w:sz w:val="21"/>
          <w:szCs w:val="21"/>
        </w:rPr>
        <w:t>utilizzo della nostra App".</w:t>
      </w:r>
    </w:p>
    <w:p w14:paraId="1E251A7D" w14:textId="77777777" w:rsidR="0049313C" w:rsidRDefault="0049313C">
      <w:pPr>
        <w:rPr>
          <w:rStyle w:val="Nessuno"/>
          <w:rFonts w:ascii="Courier New" w:eastAsia="Courier New" w:hAnsi="Courier New" w:cs="Courier New"/>
        </w:rPr>
      </w:pPr>
    </w:p>
    <w:p w14:paraId="1075F80B" w14:textId="77777777" w:rsidR="0049313C" w:rsidRDefault="0049313C">
      <w:pPr>
        <w:ind w:right="685"/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18B96E2D" w14:textId="77777777" w:rsidR="0049313C" w:rsidRDefault="0049313C">
      <w:pPr>
        <w:ind w:right="685"/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1CC48652" w14:textId="77777777" w:rsidR="0049313C" w:rsidRDefault="0049313C">
      <w:pPr>
        <w:ind w:right="685"/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3A61C6B0" w14:textId="77777777" w:rsidR="0049313C" w:rsidRDefault="0049313C">
      <w:pPr>
        <w:ind w:right="685"/>
        <w:jc w:val="both"/>
        <w:rPr>
          <w:rStyle w:val="Nessuno"/>
          <w:rFonts w:ascii="Avenir" w:eastAsia="Avenir" w:hAnsi="Avenir" w:cs="Avenir"/>
          <w:sz w:val="21"/>
          <w:szCs w:val="21"/>
        </w:rPr>
      </w:pPr>
    </w:p>
    <w:p w14:paraId="5410320A" w14:textId="77777777" w:rsidR="0049313C" w:rsidRDefault="0049313C">
      <w:pPr>
        <w:ind w:right="685"/>
        <w:jc w:val="both"/>
      </w:pPr>
    </w:p>
    <w:sectPr w:rsidR="0049313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1BC" w14:textId="77777777" w:rsidR="00DD7270" w:rsidRDefault="00DD7270" w:rsidP="00C423DC">
      <w:r>
        <w:separator/>
      </w:r>
    </w:p>
  </w:endnote>
  <w:endnote w:type="continuationSeparator" w:id="0">
    <w:p w14:paraId="502A5BEF" w14:textId="77777777" w:rsidR="00DD7270" w:rsidRDefault="00DD7270" w:rsidP="00C4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D345" w14:textId="77777777" w:rsidR="00C423DC" w:rsidRDefault="00C423DC" w:rsidP="00C423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AC93" w14:textId="048F2038" w:rsidR="0049313C" w:rsidRDefault="0049313C">
    <w:pPr>
      <w:ind w:left="567" w:right="685"/>
      <w:jc w:val="both"/>
      <w:rPr>
        <w:rFonts w:ascii="Avenir" w:hAnsi="Avenir"/>
        <w:sz w:val="21"/>
        <w:szCs w:val="21"/>
      </w:rPr>
    </w:pPr>
  </w:p>
  <w:p w14:paraId="484183FB" w14:textId="77777777" w:rsidR="0049313C" w:rsidRDefault="00DD7270">
    <w:pPr>
      <w:jc w:val="both"/>
      <w:rPr>
        <w:rFonts w:ascii="Avenir Heavy" w:eastAsia="Avenir Heavy" w:hAnsi="Avenir Heavy" w:cs="Avenir Heavy"/>
        <w:sz w:val="11"/>
        <w:szCs w:val="11"/>
      </w:rPr>
    </w:pPr>
    <w:r>
      <w:rPr>
        <w:rFonts w:ascii="Avenir Heavy" w:hAnsi="Avenir Heavy"/>
        <w:sz w:val="11"/>
        <w:szCs w:val="11"/>
      </w:rPr>
      <w:t>A proposito di Meeters</w:t>
    </w:r>
  </w:p>
  <w:p w14:paraId="14710256" w14:textId="77777777" w:rsidR="0049313C" w:rsidRDefault="00DD7270">
    <w:pPr>
      <w:jc w:val="both"/>
      <w:rPr>
        <w:rFonts w:ascii="Avenir" w:eastAsia="Avenir" w:hAnsi="Avenir" w:cs="Avenir"/>
        <w:sz w:val="11"/>
        <w:szCs w:val="11"/>
      </w:rPr>
    </w:pPr>
    <w:r>
      <w:rPr>
        <w:rFonts w:ascii="Avenir" w:hAnsi="Avenir"/>
        <w:sz w:val="11"/>
        <w:szCs w:val="11"/>
      </w:rPr>
      <w:t xml:space="preserve">Meeters </w:t>
    </w:r>
    <w:r>
      <w:rPr>
        <w:rFonts w:ascii="Avenir" w:hAnsi="Avenir"/>
        <w:sz w:val="11"/>
        <w:szCs w:val="11"/>
      </w:rPr>
      <w:t xml:space="preserve">è </w:t>
    </w:r>
    <w:r>
      <w:rPr>
        <w:rFonts w:ascii="Avenir" w:hAnsi="Avenir"/>
        <w:sz w:val="11"/>
        <w:szCs w:val="11"/>
      </w:rPr>
      <w:t>una community per far conoscere le persone nel tempo libero: attraverso una piattaforma digitale organizza esperienze a pagamento di vario tipo - passeggiate, visite ai musei, percorsi di trekking e viaggi di gruppo in Italia, collaborando con guide qualif</w:t>
    </w:r>
    <w:r>
      <w:rPr>
        <w:rFonts w:ascii="Avenir" w:hAnsi="Avenir"/>
        <w:sz w:val="11"/>
        <w:szCs w:val="11"/>
      </w:rPr>
      <w:t xml:space="preserve">icate. </w:t>
    </w:r>
    <w:r>
      <w:rPr>
        <w:rFonts w:ascii="Avenir" w:hAnsi="Avenir"/>
        <w:sz w:val="11"/>
        <w:szCs w:val="11"/>
      </w:rPr>
      <w:t xml:space="preserve">È </w:t>
    </w:r>
    <w:r>
      <w:rPr>
        <w:rFonts w:ascii="Avenir" w:hAnsi="Avenir"/>
        <w:sz w:val="11"/>
        <w:szCs w:val="11"/>
      </w:rPr>
      <w:t xml:space="preserve">stata creata nel 2019 da </w:t>
    </w:r>
    <w:r>
      <w:rPr>
        <w:rFonts w:ascii="Avenir Heavy" w:hAnsi="Avenir Heavy"/>
        <w:sz w:val="11"/>
        <w:szCs w:val="11"/>
      </w:rPr>
      <w:t xml:space="preserve">Davide Zanon, </w:t>
    </w:r>
    <w:r>
      <w:rPr>
        <w:rFonts w:ascii="Avenir" w:hAnsi="Avenir"/>
        <w:sz w:val="11"/>
        <w:szCs w:val="11"/>
      </w:rPr>
      <w:t>founder dell</w:t>
    </w:r>
    <w:r>
      <w:rPr>
        <w:rFonts w:ascii="Avenir" w:hAnsi="Avenir"/>
        <w:sz w:val="11"/>
        <w:szCs w:val="11"/>
      </w:rPr>
      <w:t>’</w:t>
    </w:r>
    <w:r>
      <w:rPr>
        <w:rFonts w:ascii="Avenir" w:hAnsi="Avenir"/>
        <w:sz w:val="11"/>
        <w:szCs w:val="11"/>
      </w:rPr>
      <w:t xml:space="preserve">azienda, a cui si </w:t>
    </w:r>
    <w:r>
      <w:rPr>
        <w:rFonts w:ascii="Avenir" w:hAnsi="Avenir"/>
        <w:sz w:val="11"/>
        <w:szCs w:val="11"/>
      </w:rPr>
      <w:t xml:space="preserve">è </w:t>
    </w:r>
    <w:r>
      <w:rPr>
        <w:rFonts w:ascii="Avenir" w:hAnsi="Avenir"/>
        <w:sz w:val="11"/>
        <w:szCs w:val="11"/>
      </w:rPr>
      <w:t xml:space="preserve">affiancato prima </w:t>
    </w:r>
    <w:r>
      <w:rPr>
        <w:rFonts w:ascii="Avenir Heavy" w:hAnsi="Avenir Heavy"/>
        <w:sz w:val="11"/>
        <w:szCs w:val="11"/>
      </w:rPr>
      <w:t>Claudio Perlini</w:t>
    </w:r>
    <w:r>
      <w:rPr>
        <w:rFonts w:ascii="Avenir" w:hAnsi="Avenir"/>
        <w:sz w:val="11"/>
        <w:szCs w:val="11"/>
      </w:rPr>
      <w:t xml:space="preserve">, Co-founder&amp; Board Director, e poi </w:t>
    </w:r>
    <w:r>
      <w:rPr>
        <w:rFonts w:ascii="Avenir Heavy" w:hAnsi="Avenir Heavy"/>
        <w:sz w:val="11"/>
        <w:szCs w:val="11"/>
      </w:rPr>
      <w:t>Francesco Nazari Fusetti</w:t>
    </w:r>
    <w:r>
      <w:rPr>
        <w:rFonts w:ascii="Avenir" w:hAnsi="Avenir"/>
        <w:sz w:val="11"/>
        <w:szCs w:val="11"/>
      </w:rPr>
      <w:t>, gi</w:t>
    </w:r>
    <w:r>
      <w:rPr>
        <w:rFonts w:ascii="Avenir" w:hAnsi="Avenir"/>
        <w:sz w:val="11"/>
        <w:szCs w:val="11"/>
      </w:rPr>
      <w:t xml:space="preserve">à </w:t>
    </w:r>
    <w:r>
      <w:rPr>
        <w:rFonts w:ascii="Avenir" w:hAnsi="Avenir"/>
        <w:sz w:val="11"/>
        <w:szCs w:val="11"/>
      </w:rPr>
      <w:t xml:space="preserve">tra i fondatori di </w:t>
    </w:r>
    <w:proofErr w:type="spellStart"/>
    <w:proofErr w:type="gramStart"/>
    <w:r>
      <w:rPr>
        <w:rFonts w:ascii="Avenir" w:hAnsi="Avenir"/>
        <w:sz w:val="11"/>
        <w:szCs w:val="11"/>
      </w:rPr>
      <w:t>ScuolaZoo</w:t>
    </w:r>
    <w:proofErr w:type="spellEnd"/>
    <w:proofErr w:type="gramEnd"/>
    <w:r>
      <w:rPr>
        <w:rFonts w:ascii="Avenir" w:hAnsi="Avenir"/>
        <w:sz w:val="11"/>
        <w:szCs w:val="11"/>
      </w:rPr>
      <w:t xml:space="preserve"> e oggi General Manager Meeters. Una comunit</w:t>
    </w:r>
    <w:r>
      <w:rPr>
        <w:rFonts w:ascii="Avenir" w:hAnsi="Avenir"/>
        <w:sz w:val="11"/>
        <w:szCs w:val="11"/>
      </w:rPr>
      <w:t xml:space="preserve">à </w:t>
    </w:r>
    <w:r>
      <w:rPr>
        <w:rFonts w:ascii="Avenir" w:hAnsi="Avenir"/>
        <w:sz w:val="11"/>
        <w:szCs w:val="11"/>
      </w:rPr>
      <w:t xml:space="preserve">di </w:t>
    </w:r>
    <w:r>
      <w:rPr>
        <w:rFonts w:ascii="Avenir" w:hAnsi="Avenir"/>
        <w:sz w:val="11"/>
        <w:szCs w:val="11"/>
      </w:rPr>
      <w:t>appassionati di migliaia di persone:</w:t>
    </w:r>
    <w:r>
      <w:rPr>
        <w:rFonts w:ascii="Avenir Heavy" w:hAnsi="Avenir Heavy"/>
        <w:sz w:val="11"/>
        <w:szCs w:val="11"/>
      </w:rPr>
      <w:t xml:space="preserve"> </w:t>
    </w:r>
    <w:r>
      <w:rPr>
        <w:rFonts w:ascii="Avenir" w:hAnsi="Avenir"/>
        <w:sz w:val="11"/>
        <w:szCs w:val="11"/>
      </w:rPr>
      <w:t>ha infatti</w:t>
    </w:r>
    <w:r>
      <w:rPr>
        <w:rFonts w:ascii="Avenir Heavy" w:hAnsi="Avenir Heavy"/>
        <w:sz w:val="11"/>
        <w:szCs w:val="11"/>
      </w:rPr>
      <w:t xml:space="preserve"> 40mila clienti con un abbonamento annuale</w:t>
    </w:r>
    <w:r>
      <w:rPr>
        <w:rFonts w:ascii="Avenir" w:hAnsi="Avenir"/>
        <w:sz w:val="11"/>
        <w:szCs w:val="11"/>
      </w:rPr>
      <w:t xml:space="preserve"> per accedere ai servizi della piattaforma, e con quasi </w:t>
    </w:r>
    <w:r>
      <w:rPr>
        <w:rFonts w:ascii="Avenir Heavy" w:hAnsi="Avenir Heavy"/>
        <w:sz w:val="11"/>
        <w:szCs w:val="11"/>
      </w:rPr>
      <w:t>4mila i partecipanti alle molteplici esperienze</w:t>
    </w:r>
    <w:r>
      <w:rPr>
        <w:rFonts w:ascii="Avenir" w:hAnsi="Avenir"/>
        <w:sz w:val="11"/>
        <w:szCs w:val="11"/>
      </w:rPr>
      <w:t xml:space="preserve"> organizzate ogni mese con pi</w:t>
    </w:r>
    <w:r>
      <w:rPr>
        <w:rFonts w:ascii="Avenir" w:hAnsi="Avenir"/>
        <w:sz w:val="11"/>
        <w:szCs w:val="11"/>
      </w:rPr>
      <w:t xml:space="preserve">ù </w:t>
    </w:r>
    <w:r>
      <w:rPr>
        <w:rFonts w:ascii="Avenir" w:hAnsi="Avenir"/>
        <w:sz w:val="11"/>
        <w:szCs w:val="11"/>
      </w:rPr>
      <w:t xml:space="preserve">di </w:t>
    </w:r>
    <w:r>
      <w:rPr>
        <w:rFonts w:ascii="Avenir Heavy" w:hAnsi="Avenir Heavy"/>
        <w:sz w:val="11"/>
        <w:szCs w:val="11"/>
      </w:rPr>
      <w:t>150 guide professioniste</w:t>
    </w:r>
    <w:r>
      <w:rPr>
        <w:rFonts w:ascii="Avenir" w:hAnsi="Avenir"/>
        <w:sz w:val="11"/>
        <w:szCs w:val="11"/>
      </w:rPr>
      <w:t>.</w:t>
    </w:r>
  </w:p>
  <w:p w14:paraId="4E736207" w14:textId="77777777" w:rsidR="0049313C" w:rsidRDefault="0049313C">
    <w:pPr>
      <w:jc w:val="both"/>
      <w:rPr>
        <w:rFonts w:ascii="Avenir Heavy" w:eastAsia="Avenir Heavy" w:hAnsi="Avenir Heavy" w:cs="Avenir Heavy"/>
        <w:sz w:val="11"/>
        <w:szCs w:val="11"/>
      </w:rPr>
    </w:pPr>
  </w:p>
  <w:p w14:paraId="3B8476A4" w14:textId="77777777" w:rsidR="0049313C" w:rsidRDefault="00DD7270">
    <w:pPr>
      <w:jc w:val="both"/>
      <w:rPr>
        <w:rFonts w:ascii="Avenir" w:eastAsia="Avenir" w:hAnsi="Avenir" w:cs="Avenir"/>
        <w:sz w:val="11"/>
        <w:szCs w:val="11"/>
      </w:rPr>
    </w:pPr>
    <w:r>
      <w:rPr>
        <w:rFonts w:ascii="Avenir Heavy" w:hAnsi="Avenir Heavy"/>
        <w:sz w:val="11"/>
        <w:szCs w:val="11"/>
      </w:rPr>
      <w:t>Uff</w:t>
    </w:r>
    <w:r>
      <w:rPr>
        <w:rFonts w:ascii="Avenir Heavy" w:hAnsi="Avenir Heavy"/>
        <w:sz w:val="11"/>
        <w:szCs w:val="11"/>
      </w:rPr>
      <w:t>icio Stampa</w:t>
    </w:r>
    <w:r>
      <w:rPr>
        <w:rFonts w:ascii="Avenir" w:hAnsi="Avenir"/>
        <w:sz w:val="11"/>
        <w:szCs w:val="11"/>
      </w:rPr>
      <w:t> </w:t>
    </w:r>
  </w:p>
  <w:p w14:paraId="63C85215" w14:textId="77777777" w:rsidR="0049313C" w:rsidRDefault="00DD7270">
    <w:pPr>
      <w:jc w:val="both"/>
      <w:rPr>
        <w:rFonts w:ascii="Avenir" w:eastAsia="Avenir" w:hAnsi="Avenir" w:cs="Avenir"/>
        <w:sz w:val="11"/>
        <w:szCs w:val="11"/>
      </w:rPr>
    </w:pPr>
    <w:proofErr w:type="gramStart"/>
    <w:r>
      <w:rPr>
        <w:rFonts w:ascii="Avenir Heavy" w:hAnsi="Avenir Heavy"/>
        <w:sz w:val="11"/>
        <w:szCs w:val="11"/>
      </w:rPr>
      <w:t>ad</w:t>
    </w:r>
    <w:proofErr w:type="gramEnd"/>
    <w:r>
      <w:rPr>
        <w:rFonts w:ascii="Avenir Heavy" w:hAnsi="Avenir Heavy"/>
        <w:sz w:val="11"/>
        <w:szCs w:val="11"/>
      </w:rPr>
      <w:t> </w:t>
    </w:r>
    <w:r>
      <w:rPr>
        <w:rFonts w:ascii="Avenir Heavy" w:hAnsi="Avenir Heavy"/>
        <w:sz w:val="11"/>
        <w:szCs w:val="11"/>
      </w:rPr>
      <w:t>Mirabilia</w:t>
    </w:r>
    <w:r>
      <w:rPr>
        <w:rFonts w:ascii="Avenir" w:hAnsi="Avenir"/>
        <w:sz w:val="11"/>
        <w:szCs w:val="11"/>
      </w:rPr>
      <w:t> </w:t>
    </w:r>
  </w:p>
  <w:p w14:paraId="1701EE09" w14:textId="77777777" w:rsidR="0049313C" w:rsidRDefault="00DD7270">
    <w:pPr>
      <w:jc w:val="both"/>
      <w:rPr>
        <w:rFonts w:ascii="Avenir" w:eastAsia="Avenir" w:hAnsi="Avenir" w:cs="Avenir"/>
        <w:sz w:val="11"/>
        <w:szCs w:val="11"/>
      </w:rPr>
    </w:pPr>
    <w:r>
      <w:rPr>
        <w:rFonts w:ascii="Avenir" w:hAnsi="Avenir"/>
        <w:sz w:val="11"/>
        <w:szCs w:val="11"/>
      </w:rPr>
      <w:t>Tel. +39 02 4382191</w:t>
    </w:r>
    <w:r>
      <w:rPr>
        <w:rFonts w:ascii="Avenir" w:hAnsi="Avenir"/>
        <w:sz w:val="11"/>
        <w:szCs w:val="11"/>
      </w:rPr>
      <w:t> </w:t>
    </w:r>
  </w:p>
  <w:p w14:paraId="40159328" w14:textId="77777777" w:rsidR="0049313C" w:rsidRDefault="00DD7270">
    <w:pPr>
      <w:jc w:val="both"/>
      <w:rPr>
        <w:rStyle w:val="Nessuno"/>
        <w:rFonts w:ascii="Avenir" w:eastAsia="Avenir" w:hAnsi="Avenir" w:cs="Avenir"/>
        <w:sz w:val="11"/>
        <w:szCs w:val="11"/>
      </w:rPr>
    </w:pPr>
    <w:hyperlink r:id="rId1" w:history="1">
      <w:r>
        <w:rPr>
          <w:rStyle w:val="Hyperlink0"/>
        </w:rPr>
        <w:t>meeters@admirabilia.it</w:t>
      </w:r>
    </w:hyperlink>
    <w:r>
      <w:rPr>
        <w:rStyle w:val="Nessuno"/>
        <w:rFonts w:ascii="Avenir" w:hAnsi="Avenir"/>
        <w:sz w:val="11"/>
        <w:szCs w:val="11"/>
      </w:rPr>
      <w:t> </w:t>
    </w:r>
  </w:p>
  <w:p w14:paraId="16BB2EBD" w14:textId="77777777" w:rsidR="0049313C" w:rsidRDefault="00DD7270">
    <w:pPr>
      <w:jc w:val="both"/>
      <w:rPr>
        <w:rStyle w:val="Nessuno"/>
        <w:rFonts w:ascii="Avenir" w:eastAsia="Avenir" w:hAnsi="Avenir" w:cs="Avenir"/>
        <w:sz w:val="11"/>
        <w:szCs w:val="11"/>
      </w:rPr>
    </w:pPr>
    <w:r>
      <w:rPr>
        <w:rStyle w:val="Nessuno"/>
        <w:rFonts w:ascii="Avenir" w:hAnsi="Avenir"/>
        <w:sz w:val="11"/>
        <w:szCs w:val="11"/>
      </w:rPr>
      <w:t xml:space="preserve">Contatti: Roberta Guarragi </w:t>
    </w:r>
    <w:r>
      <w:rPr>
        <w:rStyle w:val="Nessuno"/>
        <w:rFonts w:ascii="Avenir" w:hAnsi="Avenir"/>
        <w:sz w:val="11"/>
        <w:szCs w:val="11"/>
      </w:rPr>
      <w:t xml:space="preserve">– </w:t>
    </w:r>
    <w:r>
      <w:rPr>
        <w:rStyle w:val="Nessuno"/>
        <w:rFonts w:ascii="Avenir" w:hAnsi="Avenir"/>
        <w:sz w:val="11"/>
        <w:szCs w:val="11"/>
      </w:rPr>
      <w:t xml:space="preserve">3482887674 - Sarah Pari </w:t>
    </w:r>
    <w:r>
      <w:rPr>
        <w:rStyle w:val="Nessuno"/>
        <w:rFonts w:ascii="Avenir" w:hAnsi="Avenir"/>
        <w:sz w:val="11"/>
        <w:szCs w:val="11"/>
      </w:rPr>
      <w:t>– </w:t>
    </w:r>
    <w:r>
      <w:rPr>
        <w:rStyle w:val="Nessuno"/>
        <w:rFonts w:ascii="Avenir" w:hAnsi="Avenir"/>
        <w:sz w:val="11"/>
        <w:szCs w:val="11"/>
      </w:rPr>
      <w:t>340 9096543</w:t>
    </w:r>
    <w:r>
      <w:rPr>
        <w:rStyle w:val="Nessuno"/>
        <w:rFonts w:ascii="Avenir" w:hAnsi="Avenir"/>
        <w:sz w:val="11"/>
        <w:szCs w:val="11"/>
      </w:rPr>
      <w:t> </w:t>
    </w:r>
  </w:p>
  <w:p w14:paraId="25FCCDE5" w14:textId="77777777" w:rsidR="0049313C" w:rsidRDefault="0049313C">
    <w:pPr>
      <w:tabs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392C" w14:textId="77777777" w:rsidR="00DD7270" w:rsidRDefault="00DD7270" w:rsidP="00C423DC">
      <w:r>
        <w:separator/>
      </w:r>
    </w:p>
  </w:footnote>
  <w:footnote w:type="continuationSeparator" w:id="0">
    <w:p w14:paraId="34BD084D" w14:textId="77777777" w:rsidR="00DD7270" w:rsidRDefault="00DD7270" w:rsidP="00C4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C132" w14:textId="77777777" w:rsidR="00C423DC" w:rsidRDefault="00C423DC" w:rsidP="00C423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55F9" w14:textId="01D3B760" w:rsidR="0049313C" w:rsidRDefault="00C423DC" w:rsidP="00C423DC">
    <w:pPr>
      <w:tabs>
        <w:tab w:val="center" w:pos="4819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97807D" wp14:editId="7EED1D34">
          <wp:simplePos x="0" y="0"/>
          <wp:positionH relativeFrom="page">
            <wp:posOffset>2818765</wp:posOffset>
          </wp:positionH>
          <wp:positionV relativeFrom="page">
            <wp:posOffset>174136</wp:posOffset>
          </wp:positionV>
          <wp:extent cx="1701800" cy="492125"/>
          <wp:effectExtent l="0" t="0" r="0" b="3175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t="30846" b="33173"/>
                  <a:stretch>
                    <a:fillRect/>
                  </a:stretch>
                </pic:blipFill>
                <pic:spPr>
                  <a:xfrm>
                    <a:off x="0" y="0"/>
                    <a:ext cx="1701800" cy="492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3C"/>
    <w:rsid w:val="0049313C"/>
    <w:rsid w:val="00C423DC"/>
    <w:rsid w:val="00D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B5CAD"/>
  <w15:docId w15:val="{05D472F1-4680-834F-BDE6-6D9A68C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" w:eastAsia="Avenir" w:hAnsi="Avenir" w:cs="Avenir"/>
      <w:outline w:val="0"/>
      <w:color w:val="0563C1"/>
      <w:sz w:val="11"/>
      <w:szCs w:val="11"/>
      <w:u w:val="single" w:color="0563C1"/>
    </w:rPr>
  </w:style>
  <w:style w:type="character" w:customStyle="1" w:styleId="Hyperlink1">
    <w:name w:val="Hyperlink.1"/>
    <w:basedOn w:val="Nessuno"/>
    <w:rPr>
      <w:rFonts w:ascii="Avenir Heavy" w:eastAsia="Avenir Heavy" w:hAnsi="Avenir Heavy" w:cs="Avenir Heavy"/>
      <w:outline w:val="0"/>
      <w:color w:val="0563C1"/>
      <w:sz w:val="21"/>
      <w:szCs w:val="21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C42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D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42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D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er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eters@admirab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Guarragi - AD MIRABILIA</cp:lastModifiedBy>
  <cp:revision>2</cp:revision>
  <dcterms:created xsi:type="dcterms:W3CDTF">2022-06-20T15:46:00Z</dcterms:created>
  <dcterms:modified xsi:type="dcterms:W3CDTF">2022-06-20T15:46:00Z</dcterms:modified>
</cp:coreProperties>
</file>