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FEBF" w14:textId="14EF3BF7" w:rsidR="003E6A4F" w:rsidRPr="00B55F13" w:rsidRDefault="005D75F8" w:rsidP="00D30302">
      <w:pPr>
        <w:ind w:right="1673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szCs w:val="20"/>
          <w:lang w:val="it-IT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C139270" wp14:editId="0B59F3EB">
                <wp:simplePos x="0" y="0"/>
                <wp:positionH relativeFrom="column">
                  <wp:posOffset>6215380</wp:posOffset>
                </wp:positionH>
                <wp:positionV relativeFrom="paragraph">
                  <wp:posOffset>-6985</wp:posOffset>
                </wp:positionV>
                <wp:extent cx="420370" cy="9267190"/>
                <wp:effectExtent l="0" t="0" r="0" b="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370" cy="9267190"/>
                          <a:chOff x="0" y="0"/>
                          <a:chExt cx="420370" cy="9267190"/>
                        </a:xfrm>
                      </wpg:grpSpPr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0370" cy="9267190"/>
                            <a:chOff x="10664" y="710"/>
                            <a:chExt cx="662" cy="14594"/>
                          </a:xfrm>
                        </wpg:grpSpPr>
                        <wpg:grpSp>
                          <wpg:cNvPr id="61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11237" y="710"/>
                              <a:ext cx="89" cy="4106"/>
                              <a:chOff x="11237" y="710"/>
                              <a:chExt cx="89" cy="4106"/>
                            </a:xfrm>
                          </wpg:grpSpPr>
                          <wps:wsp>
                            <wps:cNvPr id="62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1237" y="710"/>
                                <a:ext cx="89" cy="4106"/>
                              </a:xfrm>
                              <a:custGeom>
                                <a:avLst/>
                                <a:gdLst>
                                  <a:gd name="T0" fmla="+- 0 11237 11237"/>
                                  <a:gd name="T1" fmla="*/ T0 w 89"/>
                                  <a:gd name="T2" fmla="+- 0 4816 710"/>
                                  <a:gd name="T3" fmla="*/ 4816 h 4106"/>
                                  <a:gd name="T4" fmla="+- 0 11326 11237"/>
                                  <a:gd name="T5" fmla="*/ T4 w 89"/>
                                  <a:gd name="T6" fmla="+- 0 4816 710"/>
                                  <a:gd name="T7" fmla="*/ 4816 h 4106"/>
                                  <a:gd name="T8" fmla="+- 0 11326 11237"/>
                                  <a:gd name="T9" fmla="*/ T8 w 89"/>
                                  <a:gd name="T10" fmla="+- 0 710 710"/>
                                  <a:gd name="T11" fmla="*/ 710 h 4106"/>
                                  <a:gd name="T12" fmla="+- 0 11237 11237"/>
                                  <a:gd name="T13" fmla="*/ T12 w 89"/>
                                  <a:gd name="T14" fmla="+- 0 710 710"/>
                                  <a:gd name="T15" fmla="*/ 710 h 4106"/>
                                  <a:gd name="T16" fmla="+- 0 11237 11237"/>
                                  <a:gd name="T17" fmla="*/ T16 w 89"/>
                                  <a:gd name="T18" fmla="+- 0 4816 710"/>
                                  <a:gd name="T19" fmla="*/ 4816 h 41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4106">
                                    <a:moveTo>
                                      <a:pt x="0" y="4106"/>
                                    </a:moveTo>
                                    <a:lnTo>
                                      <a:pt x="89" y="4106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10664" y="710"/>
                              <a:ext cx="87" cy="4106"/>
                              <a:chOff x="10664" y="710"/>
                              <a:chExt cx="87" cy="4106"/>
                            </a:xfrm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0664" y="710"/>
                                <a:ext cx="87" cy="4106"/>
                              </a:xfrm>
                              <a:custGeom>
                                <a:avLst/>
                                <a:gdLst>
                                  <a:gd name="T0" fmla="+- 0 10664 10664"/>
                                  <a:gd name="T1" fmla="*/ T0 w 87"/>
                                  <a:gd name="T2" fmla="+- 0 4816 710"/>
                                  <a:gd name="T3" fmla="*/ 4816 h 4106"/>
                                  <a:gd name="T4" fmla="+- 0 10751 10664"/>
                                  <a:gd name="T5" fmla="*/ T4 w 87"/>
                                  <a:gd name="T6" fmla="+- 0 4816 710"/>
                                  <a:gd name="T7" fmla="*/ 4816 h 4106"/>
                                  <a:gd name="T8" fmla="+- 0 10751 10664"/>
                                  <a:gd name="T9" fmla="*/ T8 w 87"/>
                                  <a:gd name="T10" fmla="+- 0 710 710"/>
                                  <a:gd name="T11" fmla="*/ 710 h 4106"/>
                                  <a:gd name="T12" fmla="+- 0 10664 10664"/>
                                  <a:gd name="T13" fmla="*/ T12 w 87"/>
                                  <a:gd name="T14" fmla="+- 0 710 710"/>
                                  <a:gd name="T15" fmla="*/ 710 h 4106"/>
                                  <a:gd name="T16" fmla="+- 0 10664 10664"/>
                                  <a:gd name="T17" fmla="*/ T16 w 87"/>
                                  <a:gd name="T18" fmla="+- 0 4816 710"/>
                                  <a:gd name="T19" fmla="*/ 4816 h 41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7" h="4106">
                                    <a:moveTo>
                                      <a:pt x="0" y="4106"/>
                                    </a:moveTo>
                                    <a:lnTo>
                                      <a:pt x="87" y="4106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751" y="710"/>
                              <a:ext cx="486" cy="4106"/>
                              <a:chOff x="10751" y="710"/>
                              <a:chExt cx="486" cy="4106"/>
                            </a:xfrm>
                          </wpg:grpSpPr>
                          <wps:wsp>
                            <wps:cNvPr id="66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10751" y="710"/>
                                <a:ext cx="486" cy="4106"/>
                              </a:xfrm>
                              <a:custGeom>
                                <a:avLst/>
                                <a:gdLst>
                                  <a:gd name="T0" fmla="+- 0 10751 10751"/>
                                  <a:gd name="T1" fmla="*/ T0 w 486"/>
                                  <a:gd name="T2" fmla="+- 0 4816 710"/>
                                  <a:gd name="T3" fmla="*/ 4816 h 4106"/>
                                  <a:gd name="T4" fmla="+- 0 11237 10751"/>
                                  <a:gd name="T5" fmla="*/ T4 w 486"/>
                                  <a:gd name="T6" fmla="+- 0 4816 710"/>
                                  <a:gd name="T7" fmla="*/ 4816 h 4106"/>
                                  <a:gd name="T8" fmla="+- 0 11237 10751"/>
                                  <a:gd name="T9" fmla="*/ T8 w 486"/>
                                  <a:gd name="T10" fmla="+- 0 710 710"/>
                                  <a:gd name="T11" fmla="*/ 710 h 4106"/>
                                  <a:gd name="T12" fmla="+- 0 10751 10751"/>
                                  <a:gd name="T13" fmla="*/ T12 w 486"/>
                                  <a:gd name="T14" fmla="+- 0 710 710"/>
                                  <a:gd name="T15" fmla="*/ 710 h 4106"/>
                                  <a:gd name="T16" fmla="+- 0 10751 10751"/>
                                  <a:gd name="T17" fmla="*/ T16 w 486"/>
                                  <a:gd name="T18" fmla="+- 0 4816 710"/>
                                  <a:gd name="T19" fmla="*/ 4816 h 41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86" h="4106">
                                    <a:moveTo>
                                      <a:pt x="0" y="4106"/>
                                    </a:moveTo>
                                    <a:lnTo>
                                      <a:pt x="486" y="4106"/>
                                    </a:lnTo>
                                    <a:lnTo>
                                      <a:pt x="4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1138" y="4816"/>
                              <a:ext cx="188" cy="4532"/>
                              <a:chOff x="11138" y="4816"/>
                              <a:chExt cx="188" cy="4532"/>
                            </a:xfrm>
                          </wpg:grpSpPr>
                          <wps:wsp>
                            <wps:cNvPr id="68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1138" y="4816"/>
                                <a:ext cx="188" cy="4532"/>
                              </a:xfrm>
                              <a:custGeom>
                                <a:avLst/>
                                <a:gdLst>
                                  <a:gd name="T0" fmla="+- 0 11138 11138"/>
                                  <a:gd name="T1" fmla="*/ T0 w 188"/>
                                  <a:gd name="T2" fmla="+- 0 9347 4816"/>
                                  <a:gd name="T3" fmla="*/ 9347 h 4532"/>
                                  <a:gd name="T4" fmla="+- 0 11326 11138"/>
                                  <a:gd name="T5" fmla="*/ T4 w 188"/>
                                  <a:gd name="T6" fmla="+- 0 9347 4816"/>
                                  <a:gd name="T7" fmla="*/ 9347 h 4532"/>
                                  <a:gd name="T8" fmla="+- 0 11326 11138"/>
                                  <a:gd name="T9" fmla="*/ T8 w 188"/>
                                  <a:gd name="T10" fmla="+- 0 4816 4816"/>
                                  <a:gd name="T11" fmla="*/ 4816 h 4532"/>
                                  <a:gd name="T12" fmla="+- 0 11138 11138"/>
                                  <a:gd name="T13" fmla="*/ T12 w 188"/>
                                  <a:gd name="T14" fmla="+- 0 4816 4816"/>
                                  <a:gd name="T15" fmla="*/ 4816 h 4532"/>
                                  <a:gd name="T16" fmla="+- 0 11138 11138"/>
                                  <a:gd name="T17" fmla="*/ T16 w 188"/>
                                  <a:gd name="T18" fmla="+- 0 9347 4816"/>
                                  <a:gd name="T19" fmla="*/ 9347 h 45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8" h="4532">
                                    <a:moveTo>
                                      <a:pt x="0" y="4531"/>
                                    </a:moveTo>
                                    <a:lnTo>
                                      <a:pt x="188" y="4531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10664" y="4816"/>
                              <a:ext cx="188" cy="4532"/>
                              <a:chOff x="10664" y="4816"/>
                              <a:chExt cx="188" cy="4532"/>
                            </a:xfrm>
                          </wpg:grpSpPr>
                          <wps:wsp>
                            <wps:cNvPr id="70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0664" y="4816"/>
                                <a:ext cx="188" cy="4532"/>
                              </a:xfrm>
                              <a:custGeom>
                                <a:avLst/>
                                <a:gdLst>
                                  <a:gd name="T0" fmla="+- 0 10664 10664"/>
                                  <a:gd name="T1" fmla="*/ T0 w 188"/>
                                  <a:gd name="T2" fmla="+- 0 9347 4816"/>
                                  <a:gd name="T3" fmla="*/ 9347 h 4532"/>
                                  <a:gd name="T4" fmla="+- 0 10852 10664"/>
                                  <a:gd name="T5" fmla="*/ T4 w 188"/>
                                  <a:gd name="T6" fmla="+- 0 9347 4816"/>
                                  <a:gd name="T7" fmla="*/ 9347 h 4532"/>
                                  <a:gd name="T8" fmla="+- 0 10852 10664"/>
                                  <a:gd name="T9" fmla="*/ T8 w 188"/>
                                  <a:gd name="T10" fmla="+- 0 4816 4816"/>
                                  <a:gd name="T11" fmla="*/ 4816 h 4532"/>
                                  <a:gd name="T12" fmla="+- 0 10664 10664"/>
                                  <a:gd name="T13" fmla="*/ T12 w 188"/>
                                  <a:gd name="T14" fmla="+- 0 4816 4816"/>
                                  <a:gd name="T15" fmla="*/ 4816 h 4532"/>
                                  <a:gd name="T16" fmla="+- 0 10664 10664"/>
                                  <a:gd name="T17" fmla="*/ T16 w 188"/>
                                  <a:gd name="T18" fmla="+- 0 9347 4816"/>
                                  <a:gd name="T19" fmla="*/ 9347 h 45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8" h="4532">
                                    <a:moveTo>
                                      <a:pt x="0" y="4531"/>
                                    </a:moveTo>
                                    <a:lnTo>
                                      <a:pt x="188" y="4531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0852" y="4816"/>
                              <a:ext cx="287" cy="4532"/>
                              <a:chOff x="10852" y="4816"/>
                              <a:chExt cx="287" cy="4532"/>
                            </a:xfrm>
                          </wpg:grpSpPr>
                          <wps:wsp>
                            <wps:cNvPr id="72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0852" y="4816"/>
                                <a:ext cx="287" cy="4532"/>
                              </a:xfrm>
                              <a:custGeom>
                                <a:avLst/>
                                <a:gdLst>
                                  <a:gd name="T0" fmla="+- 0 10852 10852"/>
                                  <a:gd name="T1" fmla="*/ T0 w 287"/>
                                  <a:gd name="T2" fmla="+- 0 9347 4816"/>
                                  <a:gd name="T3" fmla="*/ 9347 h 4532"/>
                                  <a:gd name="T4" fmla="+- 0 11138 10852"/>
                                  <a:gd name="T5" fmla="*/ T4 w 287"/>
                                  <a:gd name="T6" fmla="+- 0 9347 4816"/>
                                  <a:gd name="T7" fmla="*/ 9347 h 4532"/>
                                  <a:gd name="T8" fmla="+- 0 11138 10852"/>
                                  <a:gd name="T9" fmla="*/ T8 w 287"/>
                                  <a:gd name="T10" fmla="+- 0 4816 4816"/>
                                  <a:gd name="T11" fmla="*/ 4816 h 4532"/>
                                  <a:gd name="T12" fmla="+- 0 10852 10852"/>
                                  <a:gd name="T13" fmla="*/ T12 w 287"/>
                                  <a:gd name="T14" fmla="+- 0 4816 4816"/>
                                  <a:gd name="T15" fmla="*/ 4816 h 4532"/>
                                  <a:gd name="T16" fmla="+- 0 10852 10852"/>
                                  <a:gd name="T17" fmla="*/ T16 w 287"/>
                                  <a:gd name="T18" fmla="+- 0 9347 4816"/>
                                  <a:gd name="T19" fmla="*/ 9347 h 45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7" h="4532">
                                    <a:moveTo>
                                      <a:pt x="0" y="4531"/>
                                    </a:moveTo>
                                    <a:lnTo>
                                      <a:pt x="286" y="4531"/>
                                    </a:lnTo>
                                    <a:lnTo>
                                      <a:pt x="2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1209" y="9347"/>
                              <a:ext cx="117" cy="5957"/>
                              <a:chOff x="11209" y="9347"/>
                              <a:chExt cx="117" cy="5957"/>
                            </a:xfrm>
                          </wpg:grpSpPr>
                          <wps:wsp>
                            <wps:cNvPr id="7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1209" y="9347"/>
                                <a:ext cx="117" cy="5957"/>
                              </a:xfrm>
                              <a:custGeom>
                                <a:avLst/>
                                <a:gdLst>
                                  <a:gd name="T0" fmla="+- 0 11209 11209"/>
                                  <a:gd name="T1" fmla="*/ T0 w 117"/>
                                  <a:gd name="T2" fmla="+- 0 15304 9347"/>
                                  <a:gd name="T3" fmla="*/ 15304 h 5957"/>
                                  <a:gd name="T4" fmla="+- 0 11326 11209"/>
                                  <a:gd name="T5" fmla="*/ T4 w 117"/>
                                  <a:gd name="T6" fmla="+- 0 15304 9347"/>
                                  <a:gd name="T7" fmla="*/ 15304 h 5957"/>
                                  <a:gd name="T8" fmla="+- 0 11326 11209"/>
                                  <a:gd name="T9" fmla="*/ T8 w 117"/>
                                  <a:gd name="T10" fmla="+- 0 9347 9347"/>
                                  <a:gd name="T11" fmla="*/ 9347 h 5957"/>
                                  <a:gd name="T12" fmla="+- 0 11209 11209"/>
                                  <a:gd name="T13" fmla="*/ T12 w 117"/>
                                  <a:gd name="T14" fmla="+- 0 9347 9347"/>
                                  <a:gd name="T15" fmla="*/ 9347 h 5957"/>
                                  <a:gd name="T16" fmla="+- 0 11209 11209"/>
                                  <a:gd name="T17" fmla="*/ T16 w 117"/>
                                  <a:gd name="T18" fmla="+- 0 15304 9347"/>
                                  <a:gd name="T19" fmla="*/ 15304 h 59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7" h="5957">
                                    <a:moveTo>
                                      <a:pt x="0" y="5957"/>
                                    </a:moveTo>
                                    <a:lnTo>
                                      <a:pt x="117" y="5957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0664" y="9347"/>
                              <a:ext cx="116" cy="5957"/>
                              <a:chOff x="10664" y="9347"/>
                              <a:chExt cx="116" cy="5957"/>
                            </a:xfrm>
                          </wpg:grpSpPr>
                          <wps:wsp>
                            <wps:cNvPr id="76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10664" y="9347"/>
                                <a:ext cx="116" cy="5957"/>
                              </a:xfrm>
                              <a:custGeom>
                                <a:avLst/>
                                <a:gdLst>
                                  <a:gd name="T0" fmla="+- 0 10664 10664"/>
                                  <a:gd name="T1" fmla="*/ T0 w 116"/>
                                  <a:gd name="T2" fmla="+- 0 15304 9347"/>
                                  <a:gd name="T3" fmla="*/ 15304 h 5957"/>
                                  <a:gd name="T4" fmla="+- 0 10780 10664"/>
                                  <a:gd name="T5" fmla="*/ T4 w 116"/>
                                  <a:gd name="T6" fmla="+- 0 15304 9347"/>
                                  <a:gd name="T7" fmla="*/ 15304 h 5957"/>
                                  <a:gd name="T8" fmla="+- 0 10780 10664"/>
                                  <a:gd name="T9" fmla="*/ T8 w 116"/>
                                  <a:gd name="T10" fmla="+- 0 9347 9347"/>
                                  <a:gd name="T11" fmla="*/ 9347 h 5957"/>
                                  <a:gd name="T12" fmla="+- 0 10664 10664"/>
                                  <a:gd name="T13" fmla="*/ T12 w 116"/>
                                  <a:gd name="T14" fmla="+- 0 9347 9347"/>
                                  <a:gd name="T15" fmla="*/ 9347 h 5957"/>
                                  <a:gd name="T16" fmla="+- 0 10664 10664"/>
                                  <a:gd name="T17" fmla="*/ T16 w 116"/>
                                  <a:gd name="T18" fmla="+- 0 15304 9347"/>
                                  <a:gd name="T19" fmla="*/ 15304 h 59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6" h="5957">
                                    <a:moveTo>
                                      <a:pt x="0" y="5957"/>
                                    </a:moveTo>
                                    <a:lnTo>
                                      <a:pt x="116" y="5957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0994" y="9347"/>
                              <a:ext cx="215" cy="5957"/>
                              <a:chOff x="10994" y="9347"/>
                              <a:chExt cx="215" cy="5957"/>
                            </a:xfrm>
                          </wpg:grpSpPr>
                          <wps:wsp>
                            <wps:cNvPr id="78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0994" y="9347"/>
                                <a:ext cx="215" cy="5957"/>
                              </a:xfrm>
                              <a:custGeom>
                                <a:avLst/>
                                <a:gdLst>
                                  <a:gd name="T0" fmla="+- 0 10994 10994"/>
                                  <a:gd name="T1" fmla="*/ T0 w 215"/>
                                  <a:gd name="T2" fmla="+- 0 15304 9347"/>
                                  <a:gd name="T3" fmla="*/ 15304 h 5957"/>
                                  <a:gd name="T4" fmla="+- 0 11209 10994"/>
                                  <a:gd name="T5" fmla="*/ T4 w 215"/>
                                  <a:gd name="T6" fmla="+- 0 15304 9347"/>
                                  <a:gd name="T7" fmla="*/ 15304 h 5957"/>
                                  <a:gd name="T8" fmla="+- 0 11209 10994"/>
                                  <a:gd name="T9" fmla="*/ T8 w 215"/>
                                  <a:gd name="T10" fmla="+- 0 9347 9347"/>
                                  <a:gd name="T11" fmla="*/ 9347 h 5957"/>
                                  <a:gd name="T12" fmla="+- 0 10994 10994"/>
                                  <a:gd name="T13" fmla="*/ T12 w 215"/>
                                  <a:gd name="T14" fmla="+- 0 9347 9347"/>
                                  <a:gd name="T15" fmla="*/ 9347 h 5957"/>
                                  <a:gd name="T16" fmla="+- 0 10994 10994"/>
                                  <a:gd name="T17" fmla="*/ T16 w 215"/>
                                  <a:gd name="T18" fmla="+- 0 15304 9347"/>
                                  <a:gd name="T19" fmla="*/ 15304 h 59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15" h="5957">
                                    <a:moveTo>
                                      <a:pt x="0" y="5957"/>
                                    </a:moveTo>
                                    <a:lnTo>
                                      <a:pt x="215" y="5957"/>
                                    </a:lnTo>
                                    <a:lnTo>
                                      <a:pt x="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" name="Freeform 48"/>
                          <wps:cNvSpPr>
                            <a:spLocks/>
                          </wps:cNvSpPr>
                          <wps:spPr bwMode="auto">
                            <a:xfrm>
                              <a:off x="10780" y="9347"/>
                              <a:ext cx="215" cy="5957"/>
                            </a:xfrm>
                            <a:custGeom>
                              <a:avLst/>
                              <a:gdLst>
                                <a:gd name="T0" fmla="+- 0 10780 10780"/>
                                <a:gd name="T1" fmla="*/ T0 w 215"/>
                                <a:gd name="T2" fmla="+- 0 15304 9347"/>
                                <a:gd name="T3" fmla="*/ 15304 h 5957"/>
                                <a:gd name="T4" fmla="+- 0 10994 10780"/>
                                <a:gd name="T5" fmla="*/ T4 w 215"/>
                                <a:gd name="T6" fmla="+- 0 15304 9347"/>
                                <a:gd name="T7" fmla="*/ 15304 h 5957"/>
                                <a:gd name="T8" fmla="+- 0 10994 10780"/>
                                <a:gd name="T9" fmla="*/ T8 w 215"/>
                                <a:gd name="T10" fmla="+- 0 9347 9347"/>
                                <a:gd name="T11" fmla="*/ 9347 h 5957"/>
                                <a:gd name="T12" fmla="+- 0 10780 10780"/>
                                <a:gd name="T13" fmla="*/ T12 w 215"/>
                                <a:gd name="T14" fmla="+- 0 9347 9347"/>
                                <a:gd name="T15" fmla="*/ 9347 h 5957"/>
                                <a:gd name="T16" fmla="+- 0 10780 10780"/>
                                <a:gd name="T17" fmla="*/ T16 w 215"/>
                                <a:gd name="T18" fmla="+- 0 15304 9347"/>
                                <a:gd name="T19" fmla="*/ 15304 h 5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5957">
                                  <a:moveTo>
                                    <a:pt x="0" y="5957"/>
                                  </a:moveTo>
                                  <a:lnTo>
                                    <a:pt x="214" y="5957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Text Box 37"/>
                        <wps:cNvSpPr txBox="1">
                          <a:spLocks/>
                        </wps:cNvSpPr>
                        <wps:spPr bwMode="auto">
                          <a:xfrm>
                            <a:off x="114300" y="2430780"/>
                            <a:ext cx="17780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1F5729" w14:textId="77777777" w:rsidR="00731C00" w:rsidRDefault="00731C00">
                              <w:pPr>
                                <w:spacing w:line="267" w:lineRule="exact"/>
                                <w:ind w:left="20" w:right="-719"/>
                                <w:rPr>
                                  <w:rFonts w:ascii="Trebuchet MS" w:hAnsi="Trebuchet MS" w:cs="Trebuchet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spacing w:val="-1"/>
                                  <w:w w:val="99"/>
                                  <w:sz w:val="24"/>
                                </w:rPr>
                                <w:t>PRES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w w:val="99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spacing w:val="-1"/>
                                  <w:w w:val="99"/>
                                  <w:sz w:val="24"/>
                                </w:rPr>
                                <w:t>RE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spacing w:val="1"/>
                                  <w:w w:val="99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w w:val="99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spacing w:val="-1"/>
                                  <w:w w:val="99"/>
                                  <w:sz w:val="24"/>
                                </w:rPr>
                                <w:t>ASE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39270" id="Gruppo 28" o:spid="_x0000_s1026" style="position:absolute;margin-left:489.4pt;margin-top:-.55pt;width:33.1pt;height:729.7pt;z-index:251656704" coordsize="4203,92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">
                <v:group id="Group 45" o:spid="_x0000_s1027" style="position:absolute;width:4203;height:92671" coordorigin="10664,710" coordsize="662,145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group id="Group 65" o:spid="_x0000_s1028" style="position:absolute;left:11237;top:710;width:89;height:4106" coordorigin="11237,710" coordsize="89,4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  <v:shape id="Freeform 66" o:spid="_x0000_s1029" style="position:absolute;left:11237;top:710;width:89;height:4106;visibility:visible;mso-wrap-style:square;v-text-anchor:top" coordsize="89,4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" path="m,4106r89,l89,,,,,4106xe" fillcolor="#c00000" stroked="f">
                      <v:path arrowok="t" o:connecttype="custom" o:connectlocs="0,4816;89,4816;89,710;0,710;0,4816" o:connectangles="0,0,0,0,0"/>
                    </v:shape>
                  </v:group>
                  <v:group id="Group 63" o:spid="_x0000_s1030" style="position:absolute;left:10664;top:710;width:87;height:4106" coordorigin="10664,710" coordsize="87,4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  <v:shape id="Freeform 64" o:spid="_x0000_s1031" style="position:absolute;left:10664;top:710;width:87;height:4106;visibility:visible;mso-wrap-style:square;v-text-anchor:top" coordsize="87,4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" path="m,4106r87,l87,,,,,4106xe" fillcolor="#c00000" stroked="f">
                      <v:path arrowok="t" o:connecttype="custom" o:connectlocs="0,4816;87,4816;87,710;0,710;0,4816" o:connectangles="0,0,0,0,0"/>
                    </v:shape>
                  </v:group>
                  <v:group id="Group 61" o:spid="_x0000_s1032" style="position:absolute;left:10751;top:710;width:486;height:4106" coordorigin="10751,710" coordsize="486,4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  <v:shape id="Freeform 62" o:spid="_x0000_s1033" style="position:absolute;left:10751;top:710;width:486;height:4106;visibility:visible;mso-wrap-style:square;v-text-anchor:top" coordsize="486,4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" path="m,4106r486,l486,,,,,4106xe" fillcolor="#c00000" stroked="f">
                      <v:path arrowok="t" o:connecttype="custom" o:connectlocs="0,4816;486,4816;486,710;0,710;0,4816" o:connectangles="0,0,0,0,0"/>
                    </v:shape>
                  </v:group>
                  <v:group id="Group 59" o:spid="_x0000_s1034" style="position:absolute;left:11138;top:4816;width:188;height:4532" coordorigin="11138,4816" coordsize="188,4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<v:shape id="Freeform 60" o:spid="_x0000_s1035" style="position:absolute;left:11138;top:4816;width:188;height:4532;visibility:visible;mso-wrap-style:square;v-text-anchor:top" coordsize="188,4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" path="m,4531r188,l188,,,,,4531xe" fillcolor="#c00000" stroked="f">
                      <v:path arrowok="t" o:connecttype="custom" o:connectlocs="0,9347;188,9347;188,4816;0,4816;0,9347" o:connectangles="0,0,0,0,0"/>
                    </v:shape>
                  </v:group>
                  <v:group id="Group 57" o:spid="_x0000_s1036" style="position:absolute;left:10664;top:4816;width:188;height:4532" coordorigin="10664,4816" coordsize="188,4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  <v:shape id="Freeform 58" o:spid="_x0000_s1037" style="position:absolute;left:10664;top:4816;width:188;height:4532;visibility:visible;mso-wrap-style:square;v-text-anchor:top" coordsize="188,4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" path="m,4531r188,l188,,,,,4531xe" fillcolor="#c00000" stroked="f">
                      <v:path arrowok="t" o:connecttype="custom" o:connectlocs="0,9347;188,9347;188,4816;0,4816;0,9347" o:connectangles="0,0,0,0,0"/>
                    </v:shape>
                  </v:group>
                  <v:group id="Group 55" o:spid="_x0000_s1038" style="position:absolute;left:10852;top:4816;width:287;height:4532" coordorigin="10852,4816" coordsize="287,4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  <v:shape id="Freeform 56" o:spid="_x0000_s1039" style="position:absolute;left:10852;top:4816;width:287;height:4532;visibility:visible;mso-wrap-style:square;v-text-anchor:top" coordsize="287,4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" path="m,4531r286,l286,,,,,4531xe" fillcolor="#c00000" stroked="f">
                      <v:path arrowok="t" o:connecttype="custom" o:connectlocs="0,9347;286,9347;286,4816;0,4816;0,9347" o:connectangles="0,0,0,0,0"/>
                    </v:shape>
                  </v:group>
                  <v:group id="Group 53" o:spid="_x0000_s1040" style="position:absolute;left:11209;top:9347;width:117;height:5957" coordorigin="11209,9347" coordsize="117,5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<v:shape id="Freeform 54" o:spid="_x0000_s1041" style="position:absolute;left:11209;top:9347;width:117;height:5957;visibility:visible;mso-wrap-style:square;v-text-anchor:top" coordsize="117,5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" path="m,5957r117,l117,,,,,5957xe" fillcolor="#c00000" stroked="f">
                      <v:path arrowok="t" o:connecttype="custom" o:connectlocs="0,15304;117,15304;117,9347;0,9347;0,15304" o:connectangles="0,0,0,0,0"/>
                    </v:shape>
                  </v:group>
                  <v:group id="Group 51" o:spid="_x0000_s1042" style="position:absolute;left:10664;top:9347;width:116;height:5957" coordorigin="10664,9347" coordsize="116,5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  <v:shape id="Freeform 52" o:spid="_x0000_s1043" style="position:absolute;left:10664;top:9347;width:116;height:5957;visibility:visible;mso-wrap-style:square;v-text-anchor:top" coordsize="116,5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" path="m,5957r116,l116,,,,,5957xe" fillcolor="#c00000" stroked="f">
                      <v:path arrowok="t" o:connecttype="custom" o:connectlocs="0,15304;116,15304;116,9347;0,9347;0,15304" o:connectangles="0,0,0,0,0"/>
                    </v:shape>
                  </v:group>
                  <v:group id="Group 49" o:spid="_x0000_s1044" style="position:absolute;left:10994;top:9347;width:215;height:5957" coordorigin="10994,9347" coordsize="215,5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  <v:shape id="Freeform 50" o:spid="_x0000_s1045" style="position:absolute;left:10994;top:9347;width:215;height:5957;visibility:visible;mso-wrap-style:square;v-text-anchor:top" coordsize="215,5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" path="m,5957r215,l215,,,,,5957xe" fillcolor="#c00000" stroked="f">
                      <v:path arrowok="t" o:connecttype="custom" o:connectlocs="0,15304;215,15304;215,9347;0,9347;0,15304" o:connectangles="0,0,0,0,0"/>
                    </v:shape>
                  </v:group>
                  <v:shape id="Freeform 48" o:spid="_x0000_s1046" style="position:absolute;left:10780;top:9347;width:215;height:5957;visibility:visible;mso-wrap-style:square;v-text-anchor:top" coordsize="215,5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" path="m,5957r214,l214,,,,,5957xe" fillcolor="#c00000" stroked="f">
                    <v:path arrowok="t" o:connecttype="custom" o:connectlocs="0,15304;214,15304;214,9347;0,9347;0,15304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47" type="#_x0000_t202" style="position:absolute;left:1143;top:24307;width:1778;height:11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" filled="f" stroked="f">
                  <v:textbox style="layout-flow:vertical" inset="0,0,0,0">
                    <w:txbxContent>
                      <w:p w14:paraId="1F1F5729" w14:textId="77777777" w:rsidR="00731C00" w:rsidRDefault="00731C00">
                        <w:pPr>
                          <w:spacing w:line="267" w:lineRule="exact"/>
                          <w:ind w:left="20" w:right="-719"/>
                          <w:rPr>
                            <w:rFonts w:ascii="Trebuchet MS" w:hAnsi="Trebuchet MS" w:cs="Trebuchet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/>
                            <w:b/>
                            <w:color w:val="FFFFFF"/>
                            <w:spacing w:val="-1"/>
                            <w:w w:val="99"/>
                            <w:sz w:val="24"/>
                          </w:rPr>
                          <w:t>PRES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spacing w:val="-1"/>
                            <w:w w:val="99"/>
                            <w:sz w:val="24"/>
                          </w:rPr>
                          <w:t>RE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spacing w:val="1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spacing w:val="-1"/>
                            <w:w w:val="99"/>
                            <w:sz w:val="24"/>
                          </w:rPr>
                          <w:t>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75A706" w14:textId="77777777" w:rsidR="003E6A4F" w:rsidRPr="00B55F13" w:rsidRDefault="003E6A4F" w:rsidP="00D30302">
      <w:pPr>
        <w:ind w:right="1673"/>
        <w:rPr>
          <w:rFonts w:ascii="Times New Roman" w:hAnsi="Times New Roman"/>
          <w:sz w:val="18"/>
          <w:szCs w:val="18"/>
          <w:lang w:val="it-IT"/>
        </w:rPr>
      </w:pPr>
    </w:p>
    <w:p w14:paraId="58956F83" w14:textId="77777777" w:rsidR="003E6A4F" w:rsidRPr="00B55F13" w:rsidRDefault="003E6A4F" w:rsidP="00D30302">
      <w:pPr>
        <w:tabs>
          <w:tab w:val="left" w:pos="7088"/>
        </w:tabs>
        <w:ind w:left="254" w:right="1673"/>
        <w:rPr>
          <w:rFonts w:ascii="Trebuchet MS" w:hAnsi="Trebuchet MS" w:cs="Trebuchet MS"/>
          <w:sz w:val="20"/>
          <w:szCs w:val="20"/>
          <w:lang w:val="it-IT"/>
        </w:rPr>
      </w:pPr>
      <w:r w:rsidRPr="00B55F13">
        <w:rPr>
          <w:rFonts w:ascii="Trebuchet MS" w:eastAsia="Times New Roman"/>
          <w:b/>
          <w:color w:val="C00000"/>
          <w:position w:val="-2"/>
          <w:sz w:val="28"/>
          <w:lang w:val="it-IT"/>
        </w:rPr>
        <w:t>COMUNICATO</w:t>
      </w:r>
      <w:r w:rsidRPr="00B55F13">
        <w:rPr>
          <w:rFonts w:ascii="Trebuchet MS" w:eastAsia="Times New Roman"/>
          <w:b/>
          <w:color w:val="C00000"/>
          <w:spacing w:val="71"/>
          <w:position w:val="-2"/>
          <w:sz w:val="28"/>
          <w:lang w:val="it-IT"/>
        </w:rPr>
        <w:t xml:space="preserve"> </w:t>
      </w:r>
      <w:r w:rsidRPr="00B55F13">
        <w:rPr>
          <w:rFonts w:ascii="Trebuchet MS" w:eastAsia="Times New Roman"/>
          <w:b/>
          <w:color w:val="C00000"/>
          <w:position w:val="-2"/>
          <w:sz w:val="28"/>
          <w:lang w:val="it-IT"/>
        </w:rPr>
        <w:t>STAMPA</w:t>
      </w:r>
      <w:r w:rsidR="002F237F" w:rsidRPr="00B55F13">
        <w:rPr>
          <w:rFonts w:ascii="Trebuchet MS" w:eastAsia="Times New Roman"/>
          <w:b/>
          <w:color w:val="C00000"/>
          <w:position w:val="-2"/>
          <w:sz w:val="28"/>
          <w:lang w:val="it-IT"/>
        </w:rPr>
        <w:t xml:space="preserve">                                             </w:t>
      </w:r>
      <w:r w:rsidR="00E041C1" w:rsidRPr="007B71F1">
        <w:rPr>
          <w:rFonts w:ascii="Trebuchet MS" w:eastAsia="Times New Roman"/>
          <w:sz w:val="20"/>
          <w:lang w:val="it-IT"/>
        </w:rPr>
        <w:t>MILANO</w:t>
      </w:r>
      <w:r w:rsidRPr="007B71F1">
        <w:rPr>
          <w:rFonts w:ascii="Trebuchet MS" w:eastAsia="Times New Roman"/>
          <w:sz w:val="20"/>
          <w:lang w:val="it-IT"/>
        </w:rPr>
        <w:t>,</w:t>
      </w:r>
      <w:r w:rsidR="00844813" w:rsidRPr="007B71F1">
        <w:rPr>
          <w:rFonts w:ascii="Trebuchet MS" w:eastAsia="Times New Roman"/>
          <w:sz w:val="20"/>
          <w:lang w:val="it-IT"/>
        </w:rPr>
        <w:t xml:space="preserve"> </w:t>
      </w:r>
      <w:r w:rsidR="00946A41">
        <w:rPr>
          <w:rFonts w:ascii="Trebuchet MS" w:eastAsia="Times New Roman"/>
          <w:sz w:val="20"/>
          <w:lang w:val="it-IT"/>
        </w:rPr>
        <w:t>28</w:t>
      </w:r>
      <w:r w:rsidR="00676674" w:rsidRPr="007B71F1">
        <w:rPr>
          <w:rFonts w:ascii="Trebuchet MS" w:eastAsia="Times New Roman"/>
          <w:sz w:val="20"/>
          <w:lang w:val="it-IT"/>
        </w:rPr>
        <w:t xml:space="preserve"> giugno</w:t>
      </w:r>
      <w:r w:rsidRPr="007B71F1">
        <w:rPr>
          <w:rFonts w:ascii="Trebuchet MS" w:eastAsia="Times New Roman"/>
          <w:spacing w:val="-31"/>
          <w:sz w:val="16"/>
          <w:lang w:val="it-IT"/>
        </w:rPr>
        <w:t xml:space="preserve"> </w:t>
      </w:r>
      <w:r w:rsidRPr="007B71F1">
        <w:rPr>
          <w:rFonts w:ascii="Trebuchet MS" w:eastAsia="Times New Roman"/>
          <w:sz w:val="20"/>
          <w:lang w:val="it-IT"/>
        </w:rPr>
        <w:t>20</w:t>
      </w:r>
      <w:r w:rsidR="00844813" w:rsidRPr="007B71F1">
        <w:rPr>
          <w:rFonts w:ascii="Trebuchet MS" w:eastAsia="Times New Roman"/>
          <w:sz w:val="20"/>
          <w:lang w:val="it-IT"/>
        </w:rPr>
        <w:t>2</w:t>
      </w:r>
      <w:r w:rsidR="00C37BF1" w:rsidRPr="007B71F1">
        <w:rPr>
          <w:rFonts w:ascii="Trebuchet MS" w:eastAsia="Times New Roman"/>
          <w:sz w:val="20"/>
          <w:lang w:val="it-IT"/>
        </w:rPr>
        <w:t>2</w:t>
      </w:r>
    </w:p>
    <w:p w14:paraId="77E3E8BA" w14:textId="0810A9C5" w:rsidR="003E6A4F" w:rsidRPr="00B55F13" w:rsidRDefault="005D75F8" w:rsidP="00D30302">
      <w:pPr>
        <w:ind w:left="121" w:right="1673"/>
        <w:rPr>
          <w:rFonts w:ascii="Trebuchet MS" w:hAnsi="Trebuchet MS" w:cs="Trebuchet MS"/>
          <w:sz w:val="2"/>
          <w:szCs w:val="2"/>
          <w:lang w:val="it-IT"/>
        </w:rPr>
      </w:pPr>
      <w:r>
        <w:rPr>
          <w:noProof/>
        </w:rPr>
        <mc:AlternateContent>
          <mc:Choice Requires="wpg">
            <w:drawing>
              <wp:inline distT="0" distB="0" distL="0" distR="0" wp14:anchorId="65E5900D" wp14:editId="4B9757D0">
                <wp:extent cx="5941060" cy="12700"/>
                <wp:effectExtent l="6985" t="5080" r="5080" b="1270"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12700"/>
                          <a:chOff x="0" y="0"/>
                          <a:chExt cx="9356" cy="20"/>
                        </a:xfrm>
                      </wpg:grpSpPr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24" cy="2"/>
                            <a:chOff x="10" y="10"/>
                            <a:chExt cx="3224" cy="2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23" cy="0"/>
                            </a:xfrm>
                            <a:custGeom>
                              <a:avLst/>
                              <a:gdLst>
                                <a:gd name="T0" fmla="*/ 0 w 3224"/>
                                <a:gd name="T1" fmla="*/ 0 h 2"/>
                                <a:gd name="T2" fmla="*/ 3222 w 32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24" h="2">
                                  <a:moveTo>
                                    <a:pt x="0" y="0"/>
                                  </a:moveTo>
                                  <a:lnTo>
                                    <a:pt x="322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3219" y="10"/>
                            <a:ext cx="251" cy="2"/>
                            <a:chOff x="3219" y="10"/>
                            <a:chExt cx="251" cy="2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3219" y="10"/>
                              <a:ext cx="251" cy="0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0 h 2"/>
                                <a:gd name="T2" fmla="*/ 251 w 25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1" h="2">
                                  <a:moveTo>
                                    <a:pt x="0" y="0"/>
                                  </a:moveTo>
                                  <a:lnTo>
                                    <a:pt x="25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3455" y="10"/>
                            <a:ext cx="5891" cy="2"/>
                            <a:chOff x="3455" y="10"/>
                            <a:chExt cx="5891" cy="2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3455" y="10"/>
                              <a:ext cx="5891" cy="0"/>
                            </a:xfrm>
                            <a:custGeom>
                              <a:avLst/>
                              <a:gdLst>
                                <a:gd name="T0" fmla="*/ 0 w 5891"/>
                                <a:gd name="T1" fmla="*/ 0 h 2"/>
                                <a:gd name="T2" fmla="*/ 5891 w 58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91" h="2">
                                  <a:moveTo>
                                    <a:pt x="0" y="0"/>
                                  </a:moveTo>
                                  <a:lnTo>
                                    <a:pt x="589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A7452" id="Group 38" o:spid="_x0000_s1026" style="width:467.8pt;height:1pt;mso-position-horizontal-relative:char;mso-position-vertical-relative:line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">
                <v:group id="Group 43" o:spid="_x0000_s1027" style="position:absolute;left:10;top:10;width:3224;height:2" coordorigin="10,10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4" o:spid="_x0000_s1028" style="position:absolute;left:10;top:10;width:3223;height:0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" path="m,l3224,e" filled="f" strokecolor="#c00000" strokeweight=".96pt">
                    <v:path arrowok="t" o:connecttype="custom" o:connectlocs="0,0;3221,0" o:connectangles="0,0"/>
                  </v:shape>
                </v:group>
                <v:group id="Group 41" o:spid="_x0000_s1029" style="position:absolute;left:3219;top:10;width:251;height:2" coordorigin="3219,10" coordsize="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2" o:spid="_x0000_s1030" style="position:absolute;left:3219;top:10;width:251;height:0;visibility:visible;mso-wrap-style:square;v-text-anchor:top" coordsize="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" path="m,l251,e" filled="f" strokecolor="#c00000" strokeweight=".96pt">
                    <v:path arrowok="t" o:connecttype="custom" o:connectlocs="0,0;251,0" o:connectangles="0,0"/>
                  </v:shape>
                </v:group>
                <v:group id="Group 39" o:spid="_x0000_s1031" style="position:absolute;left:3455;top:10;width:5891;height:2" coordorigin="3455,10" coordsize="5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0" o:spid="_x0000_s1032" style="position:absolute;left:3455;top:10;width:5891;height:0;visibility:visible;mso-wrap-style:square;v-text-anchor:top" coordsize="5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" path="m,l5891,e" filled="f" strokecolor="#c00000" strokeweight=".96pt">
                    <v:path arrowok="t" o:connecttype="custom" o:connectlocs="0,0;5891,0" o:connectangles="0,0"/>
                  </v:shape>
                </v:group>
                <w10:anchorlock/>
              </v:group>
            </w:pict>
          </mc:Fallback>
        </mc:AlternateContent>
      </w:r>
    </w:p>
    <w:p w14:paraId="7D64163C" w14:textId="77777777" w:rsidR="003E6A4F" w:rsidRPr="00B55F13" w:rsidRDefault="003E6A4F" w:rsidP="00D30302">
      <w:pPr>
        <w:ind w:right="1673"/>
        <w:rPr>
          <w:rFonts w:ascii="Trebuchet MS" w:hAnsi="Trebuchet MS" w:cs="Trebuchet MS"/>
          <w:lang w:val="it-IT"/>
        </w:rPr>
      </w:pPr>
    </w:p>
    <w:p w14:paraId="03B606F1" w14:textId="77777777" w:rsidR="003E6A4F" w:rsidRPr="00B55F13" w:rsidRDefault="00984606" w:rsidP="00D30302">
      <w:pPr>
        <w:tabs>
          <w:tab w:val="left" w:pos="9356"/>
        </w:tabs>
        <w:ind w:right="1673"/>
        <w:rPr>
          <w:rFonts w:ascii="Trebuchet MS" w:hAnsi="Trebuchet MS" w:cs="Trebuchet MS"/>
          <w:lang w:val="it-IT"/>
        </w:rPr>
      </w:pPr>
      <w:r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752" behindDoc="0" locked="0" layoutInCell="1" allowOverlap="1" wp14:anchorId="12BC7F6C" wp14:editId="6471052F">
            <wp:simplePos x="0" y="0"/>
            <wp:positionH relativeFrom="margin">
              <wp:posOffset>5359718</wp:posOffset>
            </wp:positionH>
            <wp:positionV relativeFrom="paragraph">
              <wp:posOffset>155892</wp:posOffset>
            </wp:positionV>
            <wp:extent cx="2149433" cy="341507"/>
            <wp:effectExtent l="8572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9433" cy="341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50ADD" w14:textId="77777777" w:rsidR="00946A41" w:rsidRDefault="00946A41" w:rsidP="00511D28">
      <w:pPr>
        <w:widowControl/>
        <w:ind w:right="1673"/>
        <w:jc w:val="center"/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</w:pPr>
      <w:r w:rsidRPr="00946A41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>FORUM DELL’ABITARE 2022</w:t>
      </w:r>
      <w:r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 xml:space="preserve">: a Milano </w:t>
      </w:r>
      <w:r w:rsidR="00511D28" w:rsidRPr="00511D28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>Scenari Immobiliari presenta</w:t>
      </w:r>
      <w:r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 xml:space="preserve"> </w:t>
      </w:r>
    </w:p>
    <w:p w14:paraId="02EEACC9" w14:textId="77777777" w:rsidR="00511D28" w:rsidRPr="00511D28" w:rsidRDefault="00946A41" w:rsidP="00511D28">
      <w:pPr>
        <w:widowControl/>
        <w:ind w:right="1673"/>
        <w:jc w:val="center"/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</w:pPr>
      <w:r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>LA CASA NEL METAVERSO</w:t>
      </w:r>
    </w:p>
    <w:p w14:paraId="19674F19" w14:textId="77777777" w:rsidR="00511D28" w:rsidRPr="00511D28" w:rsidRDefault="00511D28" w:rsidP="00511D28">
      <w:pPr>
        <w:widowControl/>
        <w:ind w:right="1673"/>
        <w:jc w:val="center"/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</w:pPr>
    </w:p>
    <w:p w14:paraId="2B522EC7" w14:textId="3B5B4C69" w:rsidR="00511D28" w:rsidRPr="00C45A37" w:rsidRDefault="00C45A37" w:rsidP="00511D28">
      <w:pPr>
        <w:widowControl/>
        <w:ind w:right="1673"/>
        <w:jc w:val="center"/>
        <w:rPr>
          <w:rFonts w:ascii="Trebuchet MS" w:eastAsia="Times New Roman" w:hAnsi="Trebuchet MS" w:cs="Calibri"/>
          <w:b/>
          <w:bCs/>
          <w:color w:val="B00005"/>
          <w:sz w:val="26"/>
          <w:szCs w:val="26"/>
          <w:lang w:val="it-IT" w:eastAsia="it-IT"/>
        </w:rPr>
      </w:pPr>
      <w:r>
        <w:rPr>
          <w:rFonts w:ascii="Trebuchet MS" w:eastAsia="Times New Roman" w:hAnsi="Trebuchet MS" w:cs="Calibri"/>
          <w:b/>
          <w:bCs/>
          <w:color w:val="B00005"/>
          <w:sz w:val="26"/>
          <w:szCs w:val="26"/>
          <w:lang w:val="it-IT" w:eastAsia="it-IT"/>
        </w:rPr>
        <w:t xml:space="preserve">METAVERSO: PREVISTI 1,5 MILIARDI DI EURO DI INVESTIMENTI IMMOBILIARI </w:t>
      </w:r>
      <w:r w:rsidR="00F76784">
        <w:rPr>
          <w:rFonts w:ascii="Trebuchet MS" w:eastAsia="Times New Roman" w:hAnsi="Trebuchet MS" w:cs="Calibri"/>
          <w:b/>
          <w:bCs/>
          <w:color w:val="B00005"/>
          <w:sz w:val="26"/>
          <w:szCs w:val="26"/>
          <w:lang w:val="it-IT" w:eastAsia="it-IT"/>
        </w:rPr>
        <w:t>A LIVEL</w:t>
      </w:r>
      <w:r w:rsidR="003C7DEC">
        <w:rPr>
          <w:rFonts w:ascii="Trebuchet MS" w:eastAsia="Times New Roman" w:hAnsi="Trebuchet MS" w:cs="Calibri"/>
          <w:b/>
          <w:bCs/>
          <w:color w:val="B00005"/>
          <w:sz w:val="26"/>
          <w:szCs w:val="26"/>
          <w:lang w:val="it-IT" w:eastAsia="it-IT"/>
        </w:rPr>
        <w:t>L</w:t>
      </w:r>
      <w:r w:rsidR="00F76784">
        <w:rPr>
          <w:rFonts w:ascii="Trebuchet MS" w:eastAsia="Times New Roman" w:hAnsi="Trebuchet MS" w:cs="Calibri"/>
          <w:b/>
          <w:bCs/>
          <w:color w:val="B00005"/>
          <w:sz w:val="26"/>
          <w:szCs w:val="26"/>
          <w:lang w:val="it-IT" w:eastAsia="it-IT"/>
        </w:rPr>
        <w:t xml:space="preserve">O MONDIALE </w:t>
      </w:r>
      <w:r>
        <w:rPr>
          <w:rFonts w:ascii="Trebuchet MS" w:eastAsia="Times New Roman" w:hAnsi="Trebuchet MS" w:cs="Calibri"/>
          <w:b/>
          <w:bCs/>
          <w:color w:val="B00005"/>
          <w:sz w:val="26"/>
          <w:szCs w:val="26"/>
          <w:lang w:val="it-IT" w:eastAsia="it-IT"/>
        </w:rPr>
        <w:t xml:space="preserve">NEL 2022 E FINO A OLTRE 3,5 MILIARDI </w:t>
      </w:r>
      <w:r w:rsidR="002367B9">
        <w:rPr>
          <w:rFonts w:ascii="Trebuchet MS" w:eastAsia="Times New Roman" w:hAnsi="Trebuchet MS" w:cs="Calibri"/>
          <w:b/>
          <w:bCs/>
          <w:color w:val="B00005"/>
          <w:sz w:val="26"/>
          <w:szCs w:val="26"/>
          <w:lang w:val="it-IT" w:eastAsia="it-IT"/>
        </w:rPr>
        <w:t>NE</w:t>
      </w:r>
      <w:r>
        <w:rPr>
          <w:rFonts w:ascii="Trebuchet MS" w:eastAsia="Times New Roman" w:hAnsi="Trebuchet MS" w:cs="Calibri"/>
          <w:b/>
          <w:bCs/>
          <w:color w:val="B00005"/>
          <w:sz w:val="26"/>
          <w:szCs w:val="26"/>
          <w:lang w:val="it-IT" w:eastAsia="it-IT"/>
        </w:rPr>
        <w:t>L 2025</w:t>
      </w:r>
    </w:p>
    <w:p w14:paraId="0AD957B8" w14:textId="77777777" w:rsidR="00D91EEF" w:rsidRDefault="00BC69E3" w:rsidP="00D91EEF">
      <w:pPr>
        <w:widowControl/>
        <w:ind w:right="1673"/>
        <w:jc w:val="both"/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</w:pPr>
      <w:r w:rsidRPr="007B670E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t> </w:t>
      </w:r>
    </w:p>
    <w:p w14:paraId="4F06F600" w14:textId="371F216B" w:rsidR="007624E2" w:rsidRPr="00C45A37" w:rsidRDefault="00643607" w:rsidP="00C45A37">
      <w:pPr>
        <w:widowControl/>
        <w:ind w:right="1673"/>
        <w:jc w:val="center"/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</w:pPr>
      <w:r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 xml:space="preserve">Dal 2018 gli investimenti immobiliari hanno quasi raggiunto la soglia </w:t>
      </w:r>
      <w:r w:rsidR="00EF08D0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 xml:space="preserve">di 2,5 miliardi di euro, con </w:t>
      </w:r>
      <w:r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 xml:space="preserve">ancora </w:t>
      </w:r>
      <w:r w:rsidR="00EF08D0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>c</w:t>
      </w:r>
      <w:r w:rsidR="00C13A83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 xml:space="preserve">irca </w:t>
      </w:r>
      <w:r w:rsidR="00C45A37" w:rsidRPr="00C45A37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 xml:space="preserve">270mila proprietà </w:t>
      </w:r>
      <w:r w:rsidR="00A16029" w:rsidRPr="00A16029">
        <w:rPr>
          <w:rFonts w:ascii="Trebuchet MS" w:eastAsia="Times New Roman" w:hAnsi="Trebuchet MS" w:cs="Calibri"/>
          <w:b/>
          <w:bCs/>
          <w:i/>
          <w:iCs/>
          <w:color w:val="B00005"/>
          <w:sz w:val="24"/>
          <w:szCs w:val="24"/>
          <w:lang w:val="it-IT" w:eastAsia="it-IT"/>
        </w:rPr>
        <w:t>“</w:t>
      </w:r>
      <w:r w:rsidR="00C45A37" w:rsidRPr="00937547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>immobiliari</w:t>
      </w:r>
      <w:r w:rsidR="00A16029" w:rsidRPr="00937547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>”</w:t>
      </w:r>
      <w:r w:rsidR="00C45A37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 xml:space="preserve"> in commercio</w:t>
      </w:r>
    </w:p>
    <w:p w14:paraId="591834C4" w14:textId="77777777" w:rsidR="00EC5FCD" w:rsidRPr="007B670E" w:rsidRDefault="00EC5FCD" w:rsidP="00DF2327">
      <w:pPr>
        <w:widowControl/>
        <w:ind w:right="1673"/>
        <w:jc w:val="both"/>
        <w:rPr>
          <w:rFonts w:ascii="Trebuchet MS" w:eastAsia="Times New Roman" w:hAnsi="Trebuchet MS" w:cs="Calibri"/>
          <w:color w:val="000000"/>
          <w:lang w:val="it-IT" w:eastAsia="it-IT"/>
        </w:rPr>
      </w:pPr>
    </w:p>
    <w:p w14:paraId="10AD2A15" w14:textId="77777777" w:rsidR="00C13A83" w:rsidRDefault="00C13A83" w:rsidP="00511D28">
      <w:pPr>
        <w:widowControl/>
        <w:ind w:right="1673"/>
        <w:jc w:val="both"/>
        <w:rPr>
          <w:rFonts w:ascii="Trebuchet MS" w:eastAsia="Times New Roman" w:hAnsi="Trebuchet MS"/>
          <w:color w:val="000000"/>
          <w:lang w:val="it-IT" w:eastAsia="it-IT"/>
        </w:rPr>
      </w:pPr>
    </w:p>
    <w:p w14:paraId="5E342A2A" w14:textId="6452E09B" w:rsidR="00511D28" w:rsidRPr="00467783" w:rsidRDefault="00620986" w:rsidP="00511D28">
      <w:pPr>
        <w:widowControl/>
        <w:ind w:right="1673"/>
        <w:jc w:val="both"/>
        <w:rPr>
          <w:rFonts w:ascii="Trebuchet MS" w:eastAsia="Times New Roman" w:hAnsi="Trebuchet MS"/>
          <w:color w:val="000000"/>
          <w:lang w:val="it-IT" w:eastAsia="it-IT"/>
        </w:rPr>
      </w:pPr>
      <w:r w:rsidRPr="00937547">
        <w:rPr>
          <w:rFonts w:ascii="Trebuchet MS" w:eastAsia="Times New Roman" w:hAnsi="Trebuchet MS"/>
          <w:color w:val="000000"/>
          <w:lang w:val="it-IT" w:eastAsia="it-IT"/>
        </w:rPr>
        <w:t>Non è un concetto nuovo nell’ambito digitale quello di una realtà basata su un mondo virtuale</w:t>
      </w:r>
      <w:r w:rsidR="00775BAB" w:rsidRPr="00937547">
        <w:rPr>
          <w:rFonts w:ascii="Trebuchet MS" w:eastAsia="Times New Roman" w:hAnsi="Trebuchet MS"/>
          <w:color w:val="000000"/>
          <w:lang w:val="it-IT" w:eastAsia="it-IT"/>
        </w:rPr>
        <w:t>,</w:t>
      </w:r>
      <w:r w:rsidRPr="00937547">
        <w:rPr>
          <w:rFonts w:ascii="Trebuchet MS" w:eastAsia="Times New Roman" w:hAnsi="Trebuchet MS"/>
          <w:color w:val="000000"/>
          <w:lang w:val="it-IT" w:eastAsia="it-IT"/>
        </w:rPr>
        <w:t xml:space="preserve"> ma oggi si sta assistendo a un’esplosione dell’interesse </w:t>
      </w:r>
      <w:r w:rsidR="007932E6" w:rsidRPr="00937547">
        <w:rPr>
          <w:rFonts w:ascii="Trebuchet MS" w:eastAsia="Times New Roman" w:hAnsi="Trebuchet MS"/>
          <w:color w:val="000000"/>
          <w:lang w:val="it-IT" w:eastAsia="it-IT"/>
        </w:rPr>
        <w:t xml:space="preserve">per il </w:t>
      </w:r>
      <w:proofErr w:type="spellStart"/>
      <w:r w:rsidR="007932E6" w:rsidRPr="00937547">
        <w:rPr>
          <w:rFonts w:ascii="Trebuchet MS" w:eastAsia="Times New Roman" w:hAnsi="Trebuchet MS"/>
          <w:color w:val="000000"/>
          <w:lang w:val="it-IT" w:eastAsia="it-IT"/>
        </w:rPr>
        <w:t>Metaverso</w:t>
      </w:r>
      <w:proofErr w:type="spellEnd"/>
      <w:r w:rsidRPr="00937547">
        <w:rPr>
          <w:rFonts w:ascii="Trebuchet MS" w:eastAsia="Times New Roman" w:hAnsi="Trebuchet MS"/>
          <w:color w:val="000000"/>
          <w:lang w:val="it-IT" w:eastAsia="it-IT"/>
        </w:rPr>
        <w:t xml:space="preserve">, </w:t>
      </w:r>
      <w:r w:rsidR="00775BAB" w:rsidRPr="00937547">
        <w:rPr>
          <w:rFonts w:ascii="Trebuchet MS" w:eastAsia="Times New Roman" w:hAnsi="Trebuchet MS"/>
          <w:color w:val="000000"/>
          <w:lang w:val="it-IT" w:eastAsia="it-IT"/>
        </w:rPr>
        <w:t>che promette di far vivere esperienze immersive, di poter testare prodotti prima della loro realizzazione, di riuscire a incontrare persone inavvicinabili nella realtà. Tra</w:t>
      </w:r>
      <w:r w:rsidR="00E50769" w:rsidRPr="00937547">
        <w:rPr>
          <w:rFonts w:ascii="Trebuchet MS" w:eastAsia="Times New Roman" w:hAnsi="Trebuchet MS"/>
          <w:color w:val="000000"/>
          <w:lang w:val="it-IT" w:eastAsia="it-IT"/>
        </w:rPr>
        <w:t xml:space="preserve"> i vari segmenti </w:t>
      </w:r>
      <w:r w:rsidR="00775BAB" w:rsidRPr="00937547">
        <w:rPr>
          <w:rFonts w:ascii="Trebuchet MS" w:eastAsia="Times New Roman" w:hAnsi="Trebuchet MS"/>
          <w:color w:val="000000"/>
          <w:lang w:val="it-IT" w:eastAsia="it-IT"/>
        </w:rPr>
        <w:t xml:space="preserve">economici, </w:t>
      </w:r>
      <w:r w:rsidR="00E50769" w:rsidRPr="00937547">
        <w:rPr>
          <w:rFonts w:ascii="Trebuchet MS" w:eastAsia="Times New Roman" w:hAnsi="Trebuchet MS"/>
          <w:color w:val="000000"/>
          <w:lang w:val="it-IT" w:eastAsia="it-IT"/>
        </w:rPr>
        <w:t xml:space="preserve">anche quello immobiliare </w:t>
      </w:r>
      <w:r w:rsidR="007932E6" w:rsidRPr="00937547">
        <w:rPr>
          <w:rFonts w:ascii="Trebuchet MS" w:eastAsia="Times New Roman" w:hAnsi="Trebuchet MS"/>
          <w:color w:val="000000"/>
          <w:lang w:val="it-IT" w:eastAsia="it-IT"/>
        </w:rPr>
        <w:t>sta</w:t>
      </w:r>
      <w:r w:rsidR="007932E6" w:rsidRPr="007932E6">
        <w:rPr>
          <w:rFonts w:ascii="Trebuchet MS" w:eastAsia="Times New Roman" w:hAnsi="Trebuchet MS"/>
          <w:color w:val="000000"/>
          <w:lang w:val="it-IT" w:eastAsia="it-IT"/>
        </w:rPr>
        <w:t xml:space="preserve"> trovando una sua naturale collocazione e ha registrato negli ultimi dodici mesi un’importante e costante crescita</w:t>
      </w:r>
      <w:r w:rsidR="00EF08D0" w:rsidRPr="00EF08D0">
        <w:rPr>
          <w:rFonts w:ascii="Trebuchet MS" w:eastAsia="Times New Roman" w:hAnsi="Trebuchet MS"/>
          <w:color w:val="000000"/>
          <w:lang w:val="it-IT" w:eastAsia="it-IT"/>
        </w:rPr>
        <w:t xml:space="preserve">. </w:t>
      </w:r>
      <w:r w:rsidR="007932E6" w:rsidRPr="007932E6">
        <w:rPr>
          <w:rFonts w:ascii="Trebuchet MS" w:eastAsia="Times New Roman" w:hAnsi="Trebuchet MS"/>
          <w:color w:val="000000"/>
          <w:lang w:val="it-IT" w:eastAsia="it-IT"/>
        </w:rPr>
        <w:t xml:space="preserve">L’aumento degli </w:t>
      </w:r>
      <w:r w:rsidR="00775BAB">
        <w:rPr>
          <w:rFonts w:ascii="Trebuchet MS" w:eastAsia="Times New Roman" w:hAnsi="Trebuchet MS"/>
          <w:color w:val="000000"/>
          <w:lang w:val="it-IT" w:eastAsia="it-IT"/>
        </w:rPr>
        <w:t>“</w:t>
      </w:r>
      <w:r w:rsidR="007932E6" w:rsidRPr="004820A5">
        <w:rPr>
          <w:rFonts w:ascii="Trebuchet MS" w:eastAsia="Times New Roman" w:hAnsi="Trebuchet MS"/>
          <w:b/>
          <w:bCs/>
          <w:color w:val="000000"/>
          <w:lang w:val="it-IT" w:eastAsia="it-IT"/>
        </w:rPr>
        <w:t>investimenti</w:t>
      </w:r>
      <w:r w:rsidR="004820A5" w:rsidRPr="004820A5">
        <w:rPr>
          <w:rFonts w:ascii="Trebuchet MS" w:eastAsia="Times New Roman" w:hAnsi="Trebuchet MS"/>
          <w:b/>
          <w:bCs/>
          <w:color w:val="000000"/>
          <w:lang w:val="it-IT" w:eastAsia="it-IT"/>
        </w:rPr>
        <w:t xml:space="preserve"> immobiliari</w:t>
      </w:r>
      <w:r w:rsidR="007B5AE6">
        <w:rPr>
          <w:rFonts w:ascii="Trebuchet MS" w:eastAsia="Times New Roman" w:hAnsi="Trebuchet MS"/>
          <w:b/>
          <w:bCs/>
          <w:color w:val="000000"/>
          <w:lang w:val="it-IT" w:eastAsia="it-IT"/>
        </w:rPr>
        <w:t>”</w:t>
      </w:r>
      <w:r w:rsidR="007932E6" w:rsidRPr="007932E6">
        <w:rPr>
          <w:rFonts w:ascii="Trebuchet MS" w:eastAsia="Times New Roman" w:hAnsi="Trebuchet MS"/>
          <w:color w:val="000000"/>
          <w:lang w:val="it-IT" w:eastAsia="it-IT"/>
        </w:rPr>
        <w:t xml:space="preserve"> </w:t>
      </w:r>
      <w:r w:rsidR="00F76784">
        <w:rPr>
          <w:rFonts w:ascii="Trebuchet MS" w:eastAsia="Times New Roman" w:hAnsi="Trebuchet MS"/>
          <w:color w:val="000000"/>
          <w:lang w:val="it-IT" w:eastAsia="it-IT"/>
        </w:rPr>
        <w:t xml:space="preserve">a livello globale </w:t>
      </w:r>
      <w:r w:rsidR="007932E6" w:rsidRPr="007932E6">
        <w:rPr>
          <w:rFonts w:ascii="Trebuchet MS" w:eastAsia="Times New Roman" w:hAnsi="Trebuchet MS"/>
          <w:color w:val="000000"/>
          <w:lang w:val="it-IT" w:eastAsia="it-IT"/>
        </w:rPr>
        <w:t>si è concretizzato alla fine del 2021</w:t>
      </w:r>
      <w:r w:rsidR="007932E6">
        <w:rPr>
          <w:rFonts w:ascii="Trebuchet MS" w:eastAsia="Times New Roman" w:hAnsi="Trebuchet MS"/>
          <w:color w:val="000000"/>
          <w:lang w:val="it-IT" w:eastAsia="it-IT"/>
        </w:rPr>
        <w:t xml:space="preserve"> e per il 2022 si preved</w:t>
      </w:r>
      <w:r w:rsidR="004820A5">
        <w:rPr>
          <w:rFonts w:ascii="Trebuchet MS" w:eastAsia="Times New Roman" w:hAnsi="Trebuchet MS"/>
          <w:color w:val="000000"/>
          <w:lang w:val="it-IT" w:eastAsia="it-IT"/>
        </w:rPr>
        <w:t xml:space="preserve">ono </w:t>
      </w:r>
      <w:r w:rsidR="004820A5" w:rsidRPr="004820A5">
        <w:rPr>
          <w:rFonts w:ascii="Trebuchet MS" w:eastAsia="Times New Roman" w:hAnsi="Trebuchet MS"/>
          <w:color w:val="000000"/>
          <w:lang w:val="it-IT" w:eastAsia="it-IT"/>
        </w:rPr>
        <w:t xml:space="preserve">circa </w:t>
      </w:r>
      <w:r w:rsidR="004820A5" w:rsidRPr="004820A5">
        <w:rPr>
          <w:rFonts w:ascii="Trebuchet MS" w:eastAsia="Times New Roman" w:hAnsi="Trebuchet MS"/>
          <w:b/>
          <w:bCs/>
          <w:color w:val="000000"/>
          <w:lang w:val="it-IT" w:eastAsia="it-IT"/>
        </w:rPr>
        <w:t>1,5 miliardi di euro</w:t>
      </w:r>
      <w:r w:rsidR="004820A5">
        <w:rPr>
          <w:rFonts w:ascii="Trebuchet MS" w:eastAsia="Times New Roman" w:hAnsi="Trebuchet MS"/>
          <w:color w:val="000000"/>
          <w:lang w:val="it-IT" w:eastAsia="it-IT"/>
        </w:rPr>
        <w:t xml:space="preserve">, che potrebbero sfiorare il 2,5 miliardi </w:t>
      </w:r>
      <w:r w:rsidR="004820A5" w:rsidRPr="00937547">
        <w:rPr>
          <w:rFonts w:ascii="Trebuchet MS" w:eastAsia="Times New Roman" w:hAnsi="Trebuchet MS"/>
          <w:color w:val="000000"/>
          <w:lang w:val="it-IT" w:eastAsia="it-IT"/>
        </w:rPr>
        <w:t xml:space="preserve">nel 2023 e </w:t>
      </w:r>
      <w:r w:rsidR="007B5AE6" w:rsidRPr="00937547">
        <w:rPr>
          <w:rFonts w:ascii="Trebuchet MS" w:eastAsia="Times New Roman" w:hAnsi="Trebuchet MS"/>
          <w:color w:val="000000"/>
          <w:lang w:val="it-IT" w:eastAsia="it-IT"/>
        </w:rPr>
        <w:t>gli</w:t>
      </w:r>
      <w:r w:rsidR="004820A5" w:rsidRPr="00937547">
        <w:rPr>
          <w:rFonts w:ascii="Trebuchet MS" w:eastAsia="Times New Roman" w:hAnsi="Trebuchet MS"/>
          <w:color w:val="000000"/>
          <w:lang w:val="it-IT" w:eastAsia="it-IT"/>
        </w:rPr>
        <w:t xml:space="preserve"> oltre 3,5 </w:t>
      </w:r>
      <w:r w:rsidR="004820A5">
        <w:rPr>
          <w:rFonts w:ascii="Trebuchet MS" w:eastAsia="Times New Roman" w:hAnsi="Trebuchet MS"/>
          <w:color w:val="000000"/>
          <w:lang w:val="it-IT" w:eastAsia="it-IT"/>
        </w:rPr>
        <w:t xml:space="preserve">nel 2025. </w:t>
      </w:r>
      <w:r w:rsidR="00467783">
        <w:rPr>
          <w:rFonts w:ascii="Trebuchet MS" w:eastAsia="Times New Roman" w:hAnsi="Trebuchet MS"/>
          <w:color w:val="000000"/>
          <w:lang w:val="it-IT" w:eastAsia="it-IT"/>
        </w:rPr>
        <w:t>Sono queste</w:t>
      </w:r>
      <w:r w:rsidR="00511D28" w:rsidRPr="00511D28">
        <w:rPr>
          <w:rFonts w:ascii="Trebuchet MS" w:eastAsia="Times New Roman" w:hAnsi="Trebuchet MS"/>
          <w:color w:val="000000"/>
          <w:lang w:val="it-IT" w:eastAsia="it-IT"/>
        </w:rPr>
        <w:t xml:space="preserve"> alcun</w:t>
      </w:r>
      <w:r w:rsidR="00467783">
        <w:rPr>
          <w:rFonts w:ascii="Trebuchet MS" w:eastAsia="Times New Roman" w:hAnsi="Trebuchet MS"/>
          <w:color w:val="000000"/>
          <w:lang w:val="it-IT" w:eastAsia="it-IT"/>
        </w:rPr>
        <w:t xml:space="preserve">e previsioni che emergono dalla ricerca </w:t>
      </w:r>
      <w:r w:rsidR="00467783" w:rsidRPr="00467783">
        <w:rPr>
          <w:rFonts w:ascii="Trebuchet MS" w:eastAsia="Times New Roman" w:hAnsi="Trebuchet MS"/>
          <w:b/>
          <w:bCs/>
          <w:color w:val="000000"/>
          <w:lang w:val="it-IT" w:eastAsia="it-IT"/>
        </w:rPr>
        <w:t>LA CASA NEL METAVERSO</w:t>
      </w:r>
      <w:r w:rsidR="00467783" w:rsidRPr="00467783">
        <w:rPr>
          <w:rFonts w:ascii="Trebuchet MS" w:eastAsia="Times New Roman" w:hAnsi="Trebuchet MS"/>
          <w:color w:val="000000"/>
          <w:lang w:val="it-IT" w:eastAsia="it-IT"/>
        </w:rPr>
        <w:t xml:space="preserve"> a cura di </w:t>
      </w:r>
      <w:r w:rsidR="00467783" w:rsidRPr="00467783">
        <w:rPr>
          <w:rFonts w:ascii="Trebuchet MS" w:eastAsia="Times New Roman" w:hAnsi="Trebuchet MS"/>
          <w:b/>
          <w:bCs/>
          <w:color w:val="000000"/>
          <w:lang w:val="it-IT" w:eastAsia="it-IT"/>
        </w:rPr>
        <w:t>Scenari Immobiliari</w:t>
      </w:r>
      <w:r w:rsidR="00467783">
        <w:rPr>
          <w:rFonts w:ascii="Trebuchet MS" w:eastAsia="Times New Roman" w:hAnsi="Trebuchet MS"/>
          <w:color w:val="000000"/>
          <w:lang w:val="it-IT" w:eastAsia="it-IT"/>
        </w:rPr>
        <w:t xml:space="preserve">, presentata oggi a Milano nel corso del </w:t>
      </w:r>
      <w:r w:rsidR="00467783" w:rsidRPr="00467783">
        <w:rPr>
          <w:rFonts w:ascii="Trebuchet MS" w:eastAsia="Times New Roman" w:hAnsi="Trebuchet MS"/>
          <w:color w:val="000000"/>
          <w:lang w:val="it-IT" w:eastAsia="it-IT"/>
        </w:rPr>
        <w:t xml:space="preserve">convegno </w:t>
      </w:r>
      <w:r w:rsidR="00467783" w:rsidRPr="00467783">
        <w:rPr>
          <w:rFonts w:ascii="Trebuchet MS" w:eastAsia="Times New Roman" w:hAnsi="Trebuchet MS"/>
          <w:b/>
          <w:bCs/>
          <w:color w:val="000000"/>
          <w:lang w:val="it-IT" w:eastAsia="it-IT"/>
        </w:rPr>
        <w:t>FORUM DELL’ABITARE 2022</w:t>
      </w:r>
      <w:r w:rsidR="00511D28" w:rsidRPr="00511D28">
        <w:rPr>
          <w:rFonts w:ascii="Trebuchet MS" w:eastAsia="Times New Roman" w:hAnsi="Trebuchet MS"/>
          <w:color w:val="000000"/>
          <w:lang w:val="it-IT" w:eastAsia="it-IT"/>
        </w:rPr>
        <w:t>.</w:t>
      </w:r>
    </w:p>
    <w:p w14:paraId="1242727D" w14:textId="77777777" w:rsidR="00511D28" w:rsidRPr="00511D28" w:rsidRDefault="00511D28" w:rsidP="00511D28">
      <w:pPr>
        <w:widowControl/>
        <w:ind w:right="1674"/>
        <w:jc w:val="both"/>
        <w:rPr>
          <w:rFonts w:ascii="Times New Roman" w:eastAsia="Times New Roman" w:hAnsi="Times New Roman"/>
          <w:color w:val="000000"/>
          <w:lang w:val="it-IT" w:eastAsia="it-IT"/>
        </w:rPr>
      </w:pPr>
      <w:r w:rsidRPr="00511D28">
        <w:rPr>
          <w:rFonts w:ascii="Trebuchet MS" w:eastAsia="Times New Roman" w:hAnsi="Trebuchet MS"/>
          <w:color w:val="000000"/>
          <w:lang w:val="it-IT" w:eastAsia="it-IT"/>
        </w:rPr>
        <w:t> </w:t>
      </w:r>
    </w:p>
    <w:p w14:paraId="1A2EE819" w14:textId="09ADAF43" w:rsidR="00511D28" w:rsidRPr="00C66893" w:rsidRDefault="00511D28" w:rsidP="00C66893">
      <w:pPr>
        <w:widowControl/>
        <w:ind w:right="1671"/>
        <w:jc w:val="both"/>
        <w:rPr>
          <w:rFonts w:ascii="Trebuchet MS" w:eastAsia="Times New Roman" w:hAnsi="Trebuchet MS"/>
          <w:i/>
          <w:iCs/>
          <w:color w:val="000000"/>
          <w:lang w:val="it-IT" w:eastAsia="it-IT"/>
        </w:rPr>
      </w:pPr>
      <w:r w:rsidRPr="00511D28">
        <w:rPr>
          <w:rFonts w:ascii="Trebuchet MS" w:eastAsia="Times New Roman" w:hAnsi="Trebuchet MS"/>
          <w:i/>
          <w:iCs/>
          <w:color w:val="000000"/>
          <w:lang w:val="it-IT" w:eastAsia="it-IT"/>
        </w:rPr>
        <w:t>“</w:t>
      </w:r>
      <w:r w:rsidR="00C66893" w:rsidRPr="00C66893">
        <w:rPr>
          <w:rFonts w:ascii="Trebuchet MS" w:eastAsia="Times New Roman" w:hAnsi="Trebuchet MS"/>
          <w:i/>
          <w:iCs/>
          <w:color w:val="000000"/>
          <w:lang w:val="it-IT" w:eastAsia="it-IT"/>
        </w:rPr>
        <w:t xml:space="preserve">Attualmente </w:t>
      </w:r>
      <w:r w:rsidRPr="00511D28">
        <w:rPr>
          <w:rFonts w:ascii="Trebuchet MS" w:eastAsia="Times New Roman" w:hAnsi="Trebuchet MS"/>
          <w:i/>
          <w:iCs/>
          <w:color w:val="000000"/>
          <w:lang w:val="it-IT" w:eastAsia="it-IT"/>
        </w:rPr>
        <w:t>– </w:t>
      </w:r>
      <w:r w:rsidRPr="00511D28">
        <w:rPr>
          <w:rFonts w:ascii="Trebuchet MS" w:eastAsia="Times New Roman" w:hAnsi="Trebuchet MS"/>
          <w:color w:val="000000"/>
          <w:lang w:val="it-IT" w:eastAsia="it-IT"/>
        </w:rPr>
        <w:t xml:space="preserve">ha </w:t>
      </w:r>
      <w:r w:rsidR="00C66893">
        <w:rPr>
          <w:rFonts w:ascii="Trebuchet MS" w:eastAsia="Times New Roman" w:hAnsi="Trebuchet MS"/>
          <w:color w:val="000000"/>
          <w:lang w:val="it-IT" w:eastAsia="it-IT"/>
        </w:rPr>
        <w:t xml:space="preserve">commentato </w:t>
      </w:r>
      <w:r w:rsidRPr="00511D28">
        <w:rPr>
          <w:rFonts w:ascii="Trebuchet MS" w:eastAsia="Times New Roman" w:hAnsi="Trebuchet MS"/>
          <w:b/>
          <w:bCs/>
          <w:color w:val="000000"/>
          <w:lang w:val="it-IT" w:eastAsia="it-IT"/>
        </w:rPr>
        <w:t>Francesca Zirnstein, direttore generale di Scenari Immobiliari</w:t>
      </w:r>
      <w:r w:rsidRPr="00511D28">
        <w:rPr>
          <w:rFonts w:ascii="Trebuchet MS" w:eastAsia="Times New Roman" w:hAnsi="Trebuchet MS"/>
          <w:i/>
          <w:iCs/>
          <w:color w:val="000000"/>
          <w:lang w:val="it-IT" w:eastAsia="it-IT"/>
        </w:rPr>
        <w:t xml:space="preserve"> – </w:t>
      </w:r>
      <w:r w:rsidR="00C66893" w:rsidRPr="00C66893">
        <w:rPr>
          <w:rFonts w:ascii="Trebuchet MS" w:eastAsia="Times New Roman" w:hAnsi="Trebuchet MS"/>
          <w:i/>
          <w:iCs/>
          <w:color w:val="000000"/>
          <w:lang w:val="it-IT" w:eastAsia="it-IT"/>
        </w:rPr>
        <w:t xml:space="preserve">il </w:t>
      </w:r>
      <w:proofErr w:type="spellStart"/>
      <w:r w:rsidR="00CD195A">
        <w:rPr>
          <w:rFonts w:ascii="Trebuchet MS" w:eastAsia="Times New Roman" w:hAnsi="Trebuchet MS"/>
          <w:i/>
          <w:iCs/>
          <w:color w:val="000000"/>
          <w:lang w:val="it-IT" w:eastAsia="it-IT"/>
        </w:rPr>
        <w:t>M</w:t>
      </w:r>
      <w:r w:rsidR="00C66893" w:rsidRPr="00C66893">
        <w:rPr>
          <w:rFonts w:ascii="Trebuchet MS" w:eastAsia="Times New Roman" w:hAnsi="Trebuchet MS"/>
          <w:i/>
          <w:iCs/>
          <w:color w:val="000000"/>
          <w:lang w:val="it-IT" w:eastAsia="it-IT"/>
        </w:rPr>
        <w:t>etaverso</w:t>
      </w:r>
      <w:proofErr w:type="spellEnd"/>
      <w:r w:rsidR="00C66893" w:rsidRPr="00C66893">
        <w:rPr>
          <w:rFonts w:ascii="Trebuchet MS" w:eastAsia="Times New Roman" w:hAnsi="Trebuchet MS"/>
          <w:i/>
          <w:iCs/>
          <w:color w:val="000000"/>
          <w:lang w:val="it-IT" w:eastAsia="it-IT"/>
        </w:rPr>
        <w:t xml:space="preserve"> è, prima di ogni altra cosa, un innovativo mezzo di divulgazione per il mondo della comunicazione, dei giochi, del marketing e della moda, che stanno trovando in questi spazi virtuali una nuova vetrina adatta a interessare i possibili acquirenti, in costante aumento.</w:t>
      </w:r>
      <w:r w:rsidR="00C66893">
        <w:rPr>
          <w:rFonts w:ascii="Trebuchet MS" w:eastAsia="Times New Roman" w:hAnsi="Trebuchet MS"/>
          <w:i/>
          <w:iCs/>
          <w:color w:val="000000"/>
          <w:lang w:val="it-IT" w:eastAsia="it-IT"/>
        </w:rPr>
        <w:t xml:space="preserve"> L</w:t>
      </w:r>
      <w:r w:rsidR="00C66893" w:rsidRPr="00C66893">
        <w:rPr>
          <w:rFonts w:ascii="Trebuchet MS" w:eastAsia="Times New Roman" w:hAnsi="Trebuchet MS"/>
          <w:i/>
          <w:iCs/>
          <w:color w:val="000000"/>
          <w:lang w:val="it-IT" w:eastAsia="it-IT"/>
        </w:rPr>
        <w:t>e aspirazioni dei costruttori</w:t>
      </w:r>
      <w:r w:rsidR="00C66893">
        <w:rPr>
          <w:rFonts w:ascii="Trebuchet MS" w:eastAsia="Times New Roman" w:hAnsi="Trebuchet MS"/>
          <w:i/>
          <w:iCs/>
          <w:color w:val="000000"/>
          <w:lang w:val="it-IT" w:eastAsia="it-IT"/>
        </w:rPr>
        <w:t>, tuttavia,</w:t>
      </w:r>
      <w:r w:rsidR="00C66893" w:rsidRPr="00C66893">
        <w:rPr>
          <w:rFonts w:ascii="Trebuchet MS" w:eastAsia="Times New Roman" w:hAnsi="Trebuchet MS"/>
          <w:i/>
          <w:iCs/>
          <w:color w:val="000000"/>
          <w:lang w:val="it-IT" w:eastAsia="it-IT"/>
        </w:rPr>
        <w:t xml:space="preserve"> vanno oltre questa tradizionale caratteristica e la progettazione di ambienti molteplici</w:t>
      </w:r>
      <w:r w:rsidR="007B5AE6" w:rsidRPr="007B5AE6">
        <w:rPr>
          <w:rFonts w:ascii="Trebuchet MS" w:eastAsia="Times New Roman" w:hAnsi="Trebuchet MS"/>
          <w:i/>
          <w:iCs/>
          <w:color w:val="000000"/>
          <w:lang w:val="it-IT" w:eastAsia="it-IT"/>
        </w:rPr>
        <w:t xml:space="preserve"> </w:t>
      </w:r>
      <w:r w:rsidR="007B5AE6" w:rsidRPr="00C66893">
        <w:rPr>
          <w:rFonts w:ascii="Trebuchet MS" w:eastAsia="Times New Roman" w:hAnsi="Trebuchet MS"/>
          <w:i/>
          <w:iCs/>
          <w:color w:val="000000"/>
          <w:lang w:val="it-IT" w:eastAsia="it-IT"/>
        </w:rPr>
        <w:t>e riconoscibili</w:t>
      </w:r>
      <w:r w:rsidR="00E50769" w:rsidRPr="00937547">
        <w:rPr>
          <w:rFonts w:ascii="Trebuchet MS" w:eastAsia="Times New Roman" w:hAnsi="Trebuchet MS"/>
          <w:i/>
          <w:iCs/>
          <w:color w:val="000000"/>
          <w:lang w:val="it-IT" w:eastAsia="it-IT"/>
        </w:rPr>
        <w:t xml:space="preserve">, </w:t>
      </w:r>
      <w:r w:rsidR="00643607" w:rsidRPr="00937547">
        <w:rPr>
          <w:rFonts w:ascii="Trebuchet MS" w:eastAsia="Times New Roman" w:hAnsi="Trebuchet MS"/>
          <w:i/>
          <w:iCs/>
          <w:color w:val="000000"/>
          <w:lang w:val="it-IT" w:eastAsia="it-IT"/>
        </w:rPr>
        <w:t>tipologic</w:t>
      </w:r>
      <w:r w:rsidR="00E50769" w:rsidRPr="00937547">
        <w:rPr>
          <w:rFonts w:ascii="Trebuchet MS" w:eastAsia="Times New Roman" w:hAnsi="Trebuchet MS"/>
          <w:i/>
          <w:iCs/>
          <w:color w:val="000000"/>
          <w:lang w:val="it-IT" w:eastAsia="it-IT"/>
        </w:rPr>
        <w:t>i</w:t>
      </w:r>
      <w:r w:rsidR="00643607" w:rsidRPr="00937547">
        <w:rPr>
          <w:rFonts w:ascii="Trebuchet MS" w:eastAsia="Times New Roman" w:hAnsi="Trebuchet MS"/>
          <w:i/>
          <w:iCs/>
          <w:color w:val="000000"/>
          <w:lang w:val="it-IT" w:eastAsia="it-IT"/>
        </w:rPr>
        <w:t xml:space="preserve"> </w:t>
      </w:r>
      <w:r w:rsidR="00E50769" w:rsidRPr="00937547">
        <w:rPr>
          <w:rFonts w:ascii="Trebuchet MS" w:eastAsia="Times New Roman" w:hAnsi="Trebuchet MS"/>
          <w:i/>
          <w:iCs/>
          <w:color w:val="000000"/>
          <w:lang w:val="it-IT" w:eastAsia="it-IT"/>
        </w:rPr>
        <w:t>e</w:t>
      </w:r>
      <w:r w:rsidR="00643607" w:rsidRPr="00937547">
        <w:rPr>
          <w:rFonts w:ascii="Trebuchet MS" w:eastAsia="Times New Roman" w:hAnsi="Trebuchet MS"/>
          <w:i/>
          <w:iCs/>
          <w:color w:val="000000"/>
          <w:lang w:val="it-IT" w:eastAsia="it-IT"/>
        </w:rPr>
        <w:t xml:space="preserve"> funzional</w:t>
      </w:r>
      <w:r w:rsidR="00E50769" w:rsidRPr="00937547">
        <w:rPr>
          <w:rFonts w:ascii="Trebuchet MS" w:eastAsia="Times New Roman" w:hAnsi="Trebuchet MS"/>
          <w:i/>
          <w:iCs/>
          <w:color w:val="000000"/>
          <w:lang w:val="it-IT" w:eastAsia="it-IT"/>
        </w:rPr>
        <w:t>i,</w:t>
      </w:r>
      <w:r w:rsidR="00C66893" w:rsidRPr="00C66893">
        <w:rPr>
          <w:rFonts w:ascii="Trebuchet MS" w:eastAsia="Times New Roman" w:hAnsi="Trebuchet MS"/>
          <w:i/>
          <w:iCs/>
          <w:color w:val="000000"/>
          <w:lang w:val="it-IT" w:eastAsia="it-IT"/>
        </w:rPr>
        <w:t xml:space="preserve"> punta alla realizzazione di un mondo virtuale che ambisce a diventare un asset class di investimenti concreta</w:t>
      </w:r>
      <w:r w:rsidRPr="00511D28">
        <w:rPr>
          <w:rFonts w:ascii="Trebuchet MS" w:eastAsia="Times New Roman" w:hAnsi="Trebuchet MS"/>
          <w:i/>
          <w:iCs/>
          <w:color w:val="000000"/>
          <w:lang w:val="it-IT" w:eastAsia="it-IT"/>
        </w:rPr>
        <w:t>.” </w:t>
      </w:r>
    </w:p>
    <w:p w14:paraId="148AD3E3" w14:textId="77777777" w:rsidR="00511D28" w:rsidRDefault="00511D28" w:rsidP="00511D28">
      <w:pPr>
        <w:widowControl/>
        <w:ind w:right="1671"/>
        <w:jc w:val="both"/>
        <w:rPr>
          <w:rFonts w:ascii="Trebuchet MS" w:eastAsia="Times New Roman" w:hAnsi="Trebuchet MS"/>
          <w:i/>
          <w:iCs/>
          <w:color w:val="000000"/>
          <w:lang w:val="it-IT" w:eastAsia="it-IT"/>
        </w:rPr>
      </w:pPr>
    </w:p>
    <w:p w14:paraId="2CEF65E9" w14:textId="77777777" w:rsidR="00685D4C" w:rsidRPr="00685D4C" w:rsidRDefault="00685D4C" w:rsidP="00C66893">
      <w:pPr>
        <w:widowControl/>
        <w:ind w:right="1671"/>
        <w:jc w:val="both"/>
        <w:rPr>
          <w:rFonts w:ascii="Trebuchet MS" w:eastAsia="Times New Roman" w:hAnsi="Trebuchet MS"/>
          <w:b/>
          <w:bCs/>
          <w:color w:val="000000"/>
          <w:lang w:val="it-IT" w:eastAsia="it-IT"/>
        </w:rPr>
      </w:pPr>
      <w:r w:rsidRPr="00685D4C">
        <w:rPr>
          <w:rFonts w:ascii="Trebuchet MS" w:eastAsia="Times New Roman" w:hAnsi="Trebuchet MS"/>
          <w:b/>
          <w:bCs/>
          <w:color w:val="000000"/>
          <w:lang w:val="it-IT" w:eastAsia="it-IT"/>
        </w:rPr>
        <w:t>Gli investimenti immobiliari</w:t>
      </w:r>
      <w:r w:rsidR="00597F67" w:rsidRPr="00597F67">
        <w:rPr>
          <w:rFonts w:ascii="Trebuchet MS" w:hAnsi="Trebuchet MS" w:cs="Calibri"/>
          <w:b/>
          <w:bCs/>
          <w:color w:val="000000"/>
          <w:lang w:val="it-IT"/>
        </w:rPr>
        <w:t xml:space="preserve"> </w:t>
      </w:r>
      <w:r w:rsidR="00597F67" w:rsidRPr="00246963">
        <w:rPr>
          <w:rFonts w:ascii="Trebuchet MS" w:hAnsi="Trebuchet MS" w:cs="Calibri"/>
          <w:b/>
          <w:bCs/>
          <w:color w:val="000000"/>
          <w:lang w:val="it-IT"/>
        </w:rPr>
        <w:t xml:space="preserve">nel </w:t>
      </w:r>
      <w:proofErr w:type="spellStart"/>
      <w:r w:rsidR="00597F67" w:rsidRPr="00246963">
        <w:rPr>
          <w:rFonts w:ascii="Trebuchet MS" w:hAnsi="Trebuchet MS" w:cs="Calibri"/>
          <w:b/>
          <w:bCs/>
          <w:color w:val="000000"/>
          <w:lang w:val="it-IT"/>
        </w:rPr>
        <w:t>Metaverso</w:t>
      </w:r>
      <w:proofErr w:type="spellEnd"/>
    </w:p>
    <w:p w14:paraId="77256931" w14:textId="61E83FFA" w:rsidR="00C66893" w:rsidRPr="00C66893" w:rsidRDefault="00C66893" w:rsidP="00C66893">
      <w:pPr>
        <w:widowControl/>
        <w:ind w:right="1671"/>
        <w:jc w:val="both"/>
        <w:rPr>
          <w:rFonts w:ascii="Trebuchet MS" w:eastAsia="Times New Roman" w:hAnsi="Trebuchet MS"/>
          <w:color w:val="000000"/>
          <w:lang w:val="it-IT" w:eastAsia="it-IT"/>
        </w:rPr>
      </w:pPr>
      <w:r w:rsidRPr="00C66893">
        <w:rPr>
          <w:rFonts w:ascii="Trebuchet MS" w:eastAsia="Times New Roman" w:hAnsi="Trebuchet MS"/>
          <w:color w:val="000000"/>
          <w:lang w:val="it-IT" w:eastAsia="it-IT"/>
        </w:rPr>
        <w:t>L’aumento degli investimenti si è concretizzato alla fine del 2021</w:t>
      </w:r>
      <w:r w:rsidR="0013547F">
        <w:rPr>
          <w:rFonts w:ascii="Trebuchet MS" w:eastAsia="Times New Roman" w:hAnsi="Trebuchet MS"/>
          <w:color w:val="000000"/>
          <w:lang w:val="it-IT" w:eastAsia="it-IT"/>
        </w:rPr>
        <w:t>: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t xml:space="preserve"> </w:t>
      </w:r>
      <w:r w:rsidR="0013547F">
        <w:rPr>
          <w:rFonts w:ascii="Trebuchet MS" w:eastAsia="Times New Roman" w:hAnsi="Trebuchet MS"/>
          <w:color w:val="000000"/>
          <w:lang w:val="it-IT" w:eastAsia="it-IT"/>
        </w:rPr>
        <w:t>f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t>ino a dicembre 2020,</w:t>
      </w:r>
      <w:r w:rsidR="0013547F">
        <w:rPr>
          <w:rFonts w:ascii="Trebuchet MS" w:eastAsia="Times New Roman" w:hAnsi="Trebuchet MS"/>
          <w:color w:val="000000"/>
          <w:lang w:val="it-IT" w:eastAsia="it-IT"/>
        </w:rPr>
        <w:t xml:space="preserve"> infatti,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t xml:space="preserve"> nonostan</w:t>
      </w:r>
      <w:r w:rsidR="00643607">
        <w:rPr>
          <w:rFonts w:ascii="Trebuchet MS" w:eastAsia="Times New Roman" w:hAnsi="Trebuchet MS"/>
          <w:color w:val="000000"/>
          <w:lang w:val="it-IT" w:eastAsia="it-IT"/>
        </w:rPr>
        <w:t>te gli annunci di transazioni d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t xml:space="preserve">i lotti </w:t>
      </w:r>
      <w:r w:rsidR="007B5AE6" w:rsidRPr="00937547">
        <w:rPr>
          <w:rFonts w:ascii="Trebuchet MS" w:eastAsia="Times New Roman" w:hAnsi="Trebuchet MS"/>
          <w:color w:val="000000"/>
          <w:lang w:val="it-IT" w:eastAsia="it-IT"/>
        </w:rPr>
        <w:t xml:space="preserve">virtuali 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t>di terreno a prezzi in crescita mensil</w:t>
      </w:r>
      <w:r w:rsidR="00643607">
        <w:rPr>
          <w:rFonts w:ascii="Trebuchet MS" w:eastAsia="Times New Roman" w:hAnsi="Trebuchet MS"/>
          <w:color w:val="000000"/>
          <w:lang w:val="it-IT" w:eastAsia="it-IT"/>
        </w:rPr>
        <w:t>ment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t xml:space="preserve">e </w:t>
      </w:r>
      <w:r w:rsidR="00E50769" w:rsidRPr="00937547">
        <w:rPr>
          <w:rFonts w:ascii="Trebuchet MS" w:eastAsia="Times New Roman" w:hAnsi="Trebuchet MS"/>
          <w:color w:val="000000"/>
          <w:lang w:val="it-IT" w:eastAsia="it-IT"/>
        </w:rPr>
        <w:t>anche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t xml:space="preserve"> oltre il mille per cento, il numero di transazioni era estremamente limitato e, dalle prime compravendite su </w:t>
      </w:r>
      <w:proofErr w:type="spellStart"/>
      <w:r w:rsidRPr="00C66893">
        <w:rPr>
          <w:rFonts w:ascii="Trebuchet MS" w:eastAsia="Times New Roman" w:hAnsi="Trebuchet MS"/>
          <w:color w:val="000000"/>
          <w:lang w:val="it-IT" w:eastAsia="it-IT"/>
        </w:rPr>
        <w:t>SuperWorld</w:t>
      </w:r>
      <w:proofErr w:type="spellEnd"/>
      <w:r w:rsidRPr="00C66893">
        <w:rPr>
          <w:rFonts w:ascii="Trebuchet MS" w:eastAsia="Times New Roman" w:hAnsi="Trebuchet MS"/>
          <w:color w:val="000000"/>
          <w:lang w:val="it-IT" w:eastAsia="it-IT"/>
        </w:rPr>
        <w:t xml:space="preserve"> nel 2018, aveva totalizzato circa 62 milioni di euro.</w:t>
      </w:r>
    </w:p>
    <w:p w14:paraId="71417CED" w14:textId="77777777" w:rsidR="0013547F" w:rsidRDefault="0013547F" w:rsidP="00C66893">
      <w:pPr>
        <w:widowControl/>
        <w:ind w:right="1671"/>
        <w:jc w:val="both"/>
        <w:rPr>
          <w:rFonts w:ascii="Trebuchet MS" w:eastAsia="Times New Roman" w:hAnsi="Trebuchet MS"/>
          <w:color w:val="000000"/>
          <w:lang w:val="it-IT" w:eastAsia="it-IT"/>
        </w:rPr>
      </w:pPr>
    </w:p>
    <w:p w14:paraId="78628150" w14:textId="46490026" w:rsidR="00C66893" w:rsidRDefault="0013547F" w:rsidP="00C66893">
      <w:pPr>
        <w:widowControl/>
        <w:ind w:right="1671"/>
        <w:jc w:val="both"/>
        <w:rPr>
          <w:rFonts w:ascii="Trebuchet MS" w:eastAsia="Times New Roman" w:hAnsi="Trebuchet MS"/>
          <w:color w:val="000000"/>
          <w:lang w:val="it-IT" w:eastAsia="it-IT"/>
        </w:rPr>
      </w:pPr>
      <w:r>
        <w:rPr>
          <w:rFonts w:ascii="Trebuchet MS" w:eastAsia="Times New Roman" w:hAnsi="Trebuchet MS"/>
          <w:color w:val="000000"/>
          <w:lang w:val="it-IT" w:eastAsia="it-IT"/>
        </w:rPr>
        <w:t>La prima grande svolta si è avuta n</w:t>
      </w:r>
      <w:r w:rsidRPr="0013547F">
        <w:rPr>
          <w:rFonts w:ascii="Trebuchet MS" w:eastAsia="Times New Roman" w:hAnsi="Trebuchet MS"/>
          <w:color w:val="000000"/>
          <w:lang w:val="it-IT" w:eastAsia="it-IT"/>
        </w:rPr>
        <w:t>ell’ottobre del 2021</w:t>
      </w:r>
      <w:r>
        <w:rPr>
          <w:rFonts w:ascii="Trebuchet MS" w:eastAsia="Times New Roman" w:hAnsi="Trebuchet MS"/>
          <w:color w:val="000000"/>
          <w:lang w:val="it-IT" w:eastAsia="it-IT"/>
        </w:rPr>
        <w:t>, quando</w:t>
      </w:r>
      <w:r w:rsidRPr="0013547F">
        <w:rPr>
          <w:rFonts w:ascii="Trebuchet MS" w:eastAsia="Times New Roman" w:hAnsi="Trebuchet MS"/>
          <w:color w:val="000000"/>
          <w:lang w:val="it-IT" w:eastAsia="it-IT"/>
        </w:rPr>
        <w:t xml:space="preserve"> Mark Zuckerberg ha mutato la denominazione dell’azienda da lui fondata in Meta </w:t>
      </w:r>
      <w:proofErr w:type="spellStart"/>
      <w:r w:rsidRPr="0013547F">
        <w:rPr>
          <w:rFonts w:ascii="Trebuchet MS" w:eastAsia="Times New Roman" w:hAnsi="Trebuchet MS"/>
          <w:color w:val="000000"/>
          <w:lang w:val="it-IT" w:eastAsia="it-IT"/>
        </w:rPr>
        <w:t>Platforms</w:t>
      </w:r>
      <w:proofErr w:type="spellEnd"/>
      <w:r w:rsidRPr="0013547F">
        <w:rPr>
          <w:rFonts w:ascii="Trebuchet MS" w:eastAsia="Times New Roman" w:hAnsi="Trebuchet MS"/>
          <w:color w:val="000000"/>
          <w:lang w:val="it-IT" w:eastAsia="it-IT"/>
        </w:rPr>
        <w:t xml:space="preserve">, scegliendo per logo il simbolo matematico dell’infinito, </w:t>
      </w:r>
      <w:r w:rsidR="007B5AE6">
        <w:rPr>
          <w:rFonts w:ascii="Trebuchet MS" w:eastAsia="Times New Roman" w:hAnsi="Trebuchet MS"/>
          <w:color w:val="000000"/>
          <w:lang w:val="it-IT" w:eastAsia="it-IT"/>
        </w:rPr>
        <w:t>puntando</w:t>
      </w:r>
      <w:r w:rsidRPr="0013547F">
        <w:rPr>
          <w:rFonts w:ascii="Trebuchet MS" w:eastAsia="Times New Roman" w:hAnsi="Trebuchet MS"/>
          <w:color w:val="000000"/>
          <w:lang w:val="it-IT" w:eastAsia="it-IT"/>
        </w:rPr>
        <w:t xml:space="preserve"> l’attenzione del pubblico </w:t>
      </w:r>
      <w:r w:rsidR="007B5AE6">
        <w:rPr>
          <w:rFonts w:ascii="Trebuchet MS" w:eastAsia="Times New Roman" w:hAnsi="Trebuchet MS"/>
          <w:color w:val="000000"/>
          <w:lang w:val="it-IT" w:eastAsia="it-IT"/>
        </w:rPr>
        <w:t>su</w:t>
      </w:r>
      <w:r w:rsidRPr="0013547F">
        <w:rPr>
          <w:rFonts w:ascii="Trebuchet MS" w:eastAsia="Times New Roman" w:hAnsi="Trebuchet MS"/>
          <w:color w:val="000000"/>
          <w:lang w:val="it-IT" w:eastAsia="it-IT"/>
        </w:rPr>
        <w:t>lle sue piattaforme, 5,45 miliardi di utenze, il</w:t>
      </w:r>
      <w:r w:rsidR="00643607">
        <w:rPr>
          <w:rFonts w:ascii="Trebuchet MS" w:eastAsia="Times New Roman" w:hAnsi="Trebuchet MS"/>
          <w:color w:val="000000"/>
          <w:lang w:val="it-IT" w:eastAsia="it-IT"/>
        </w:rPr>
        <w:t xml:space="preserve"> </w:t>
      </w:r>
      <w:r w:rsidR="00643607" w:rsidRPr="00937547">
        <w:rPr>
          <w:rFonts w:ascii="Trebuchet MS" w:eastAsia="Times New Roman" w:hAnsi="Trebuchet MS"/>
          <w:color w:val="000000"/>
          <w:lang w:val="it-IT" w:eastAsia="it-IT"/>
        </w:rPr>
        <w:t>suo</w:t>
      </w:r>
      <w:r w:rsidRPr="0013547F">
        <w:rPr>
          <w:rFonts w:ascii="Trebuchet MS" w:eastAsia="Times New Roman" w:hAnsi="Trebuchet MS"/>
          <w:color w:val="000000"/>
          <w:lang w:val="it-IT" w:eastAsia="it-IT"/>
        </w:rPr>
        <w:t xml:space="preserve"> </w:t>
      </w:r>
      <w:proofErr w:type="spellStart"/>
      <w:r w:rsidR="00CD195A">
        <w:rPr>
          <w:rFonts w:ascii="Trebuchet MS" w:eastAsia="Times New Roman" w:hAnsi="Trebuchet MS"/>
          <w:color w:val="000000"/>
          <w:lang w:val="it-IT" w:eastAsia="it-IT"/>
        </w:rPr>
        <w:t>M</w:t>
      </w:r>
      <w:r w:rsidRPr="0013547F">
        <w:rPr>
          <w:rFonts w:ascii="Trebuchet MS" w:eastAsia="Times New Roman" w:hAnsi="Trebuchet MS"/>
          <w:color w:val="000000"/>
          <w:lang w:val="it-IT" w:eastAsia="it-IT"/>
        </w:rPr>
        <w:t>etaverso</w:t>
      </w:r>
      <w:proofErr w:type="spellEnd"/>
      <w:r w:rsidRPr="0013547F">
        <w:rPr>
          <w:rFonts w:ascii="Trebuchet MS" w:eastAsia="Times New Roman" w:hAnsi="Trebuchet MS"/>
          <w:color w:val="000000"/>
          <w:lang w:val="it-IT" w:eastAsia="it-IT"/>
        </w:rPr>
        <w:t xml:space="preserve"> e dando inizio a una nuova era</w:t>
      </w:r>
      <w:r>
        <w:rPr>
          <w:rFonts w:ascii="Trebuchet MS" w:eastAsia="Times New Roman" w:hAnsi="Trebuchet MS"/>
          <w:color w:val="000000"/>
          <w:lang w:val="it-IT" w:eastAsia="it-IT"/>
        </w:rPr>
        <w:t xml:space="preserve">. Un’operazione che 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>ha portato</w:t>
      </w:r>
      <w:r w:rsidR="00D21559" w:rsidRPr="00937547">
        <w:rPr>
          <w:rFonts w:ascii="Trebuchet MS" w:eastAsia="Times New Roman" w:hAnsi="Trebuchet MS"/>
          <w:color w:val="000000"/>
          <w:lang w:val="it-IT" w:eastAsia="it-IT"/>
        </w:rPr>
        <w:t xml:space="preserve">, </w:t>
      </w:r>
      <w:r w:rsidR="00D21559">
        <w:rPr>
          <w:rFonts w:ascii="Trebuchet MS" w:eastAsia="Times New Roman" w:hAnsi="Trebuchet MS"/>
          <w:color w:val="000000"/>
          <w:lang w:val="it-IT" w:eastAsia="it-IT"/>
        </w:rPr>
        <w:t xml:space="preserve">nel </w:t>
      </w:r>
      <w:r w:rsidR="00D21559" w:rsidRPr="00937547">
        <w:rPr>
          <w:rFonts w:ascii="Trebuchet MS" w:eastAsia="Times New Roman" w:hAnsi="Trebuchet MS"/>
          <w:color w:val="000000"/>
          <w:lang w:val="it-IT" w:eastAsia="it-IT"/>
        </w:rPr>
        <w:t>corso dell’</w:t>
      </w:r>
      <w:r w:rsidR="00D21559" w:rsidRPr="00C66893">
        <w:rPr>
          <w:rFonts w:ascii="Trebuchet MS" w:eastAsia="Times New Roman" w:hAnsi="Trebuchet MS"/>
          <w:color w:val="000000"/>
          <w:lang w:val="it-IT" w:eastAsia="it-IT"/>
        </w:rPr>
        <w:t xml:space="preserve">ultimo trimestre del </w:t>
      </w:r>
      <w:r w:rsidR="00D21559" w:rsidRPr="00937547">
        <w:rPr>
          <w:rFonts w:ascii="Trebuchet MS" w:eastAsia="Times New Roman" w:hAnsi="Trebuchet MS"/>
          <w:color w:val="000000"/>
          <w:lang w:val="it-IT" w:eastAsia="it-IT"/>
        </w:rPr>
        <w:t xml:space="preserve">2021, </w:t>
      </w:r>
      <w:r w:rsidR="00643607" w:rsidRPr="00937547">
        <w:rPr>
          <w:rFonts w:ascii="Trebuchet MS" w:eastAsia="Times New Roman" w:hAnsi="Trebuchet MS"/>
          <w:color w:val="000000"/>
          <w:lang w:val="it-IT" w:eastAsia="it-IT"/>
        </w:rPr>
        <w:t>al</w:t>
      </w:r>
      <w:r w:rsidR="00C66893" w:rsidRPr="00937547">
        <w:rPr>
          <w:rFonts w:ascii="Trebuchet MS" w:eastAsia="Times New Roman" w:hAnsi="Trebuchet MS"/>
          <w:color w:val="000000"/>
          <w:lang w:val="it-IT" w:eastAsia="it-IT"/>
        </w:rPr>
        <w:t>l’allocazione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 xml:space="preserve"> </w:t>
      </w:r>
      <w:r w:rsidR="00D21559">
        <w:rPr>
          <w:rFonts w:ascii="Trebuchet MS" w:eastAsia="Times New Roman" w:hAnsi="Trebuchet MS"/>
          <w:color w:val="000000"/>
          <w:lang w:val="it-IT" w:eastAsia="it-IT"/>
        </w:rPr>
        <w:t>di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 xml:space="preserve"> circa 315 milioni di euro </w:t>
      </w:r>
      <w:r w:rsidR="00D21559" w:rsidRPr="00937547">
        <w:rPr>
          <w:rFonts w:ascii="Trebuchet MS" w:eastAsia="Times New Roman" w:hAnsi="Trebuchet MS"/>
          <w:color w:val="000000"/>
          <w:lang w:val="it-IT" w:eastAsia="it-IT"/>
        </w:rPr>
        <w:t xml:space="preserve">di investimenti, che hanno permesso di superare 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>i 490 milio</w:t>
      </w:r>
      <w:r w:rsidR="00643607">
        <w:rPr>
          <w:rFonts w:ascii="Trebuchet MS" w:eastAsia="Times New Roman" w:hAnsi="Trebuchet MS"/>
          <w:color w:val="000000"/>
          <w:lang w:val="it-IT" w:eastAsia="it-IT"/>
        </w:rPr>
        <w:t>ni di euro</w:t>
      </w:r>
      <w:r w:rsidR="00D21559">
        <w:rPr>
          <w:rFonts w:ascii="Trebuchet MS" w:eastAsia="Times New Roman" w:hAnsi="Trebuchet MS"/>
          <w:color w:val="000000"/>
          <w:lang w:val="it-IT" w:eastAsia="it-IT"/>
        </w:rPr>
        <w:t xml:space="preserve"> </w:t>
      </w:r>
      <w:r w:rsidR="00D21559" w:rsidRPr="00937547">
        <w:rPr>
          <w:rFonts w:ascii="Trebuchet MS" w:eastAsia="Times New Roman" w:hAnsi="Trebuchet MS"/>
          <w:color w:val="000000"/>
          <w:lang w:val="it-IT" w:eastAsia="it-IT"/>
        </w:rPr>
        <w:t>nel corso del 2021</w:t>
      </w:r>
      <w:r w:rsidR="00643607">
        <w:rPr>
          <w:rFonts w:ascii="Trebuchet MS" w:eastAsia="Times New Roman" w:hAnsi="Trebuchet MS"/>
          <w:color w:val="000000"/>
          <w:lang w:val="it-IT" w:eastAsia="it-IT"/>
        </w:rPr>
        <w:t>.</w:t>
      </w:r>
    </w:p>
    <w:p w14:paraId="7607C595" w14:textId="77777777" w:rsidR="00643607" w:rsidRDefault="00643607" w:rsidP="00C66893">
      <w:pPr>
        <w:widowControl/>
        <w:ind w:right="1671"/>
        <w:jc w:val="both"/>
        <w:rPr>
          <w:rFonts w:ascii="Trebuchet MS" w:eastAsia="Times New Roman" w:hAnsi="Trebuchet MS"/>
          <w:color w:val="000000"/>
          <w:lang w:val="it-IT" w:eastAsia="it-IT"/>
        </w:rPr>
      </w:pPr>
    </w:p>
    <w:p w14:paraId="2333D825" w14:textId="69066790" w:rsidR="00C66893" w:rsidRPr="00C66893" w:rsidRDefault="0013547F" w:rsidP="00C66893">
      <w:pPr>
        <w:widowControl/>
        <w:ind w:right="1671"/>
        <w:jc w:val="both"/>
        <w:rPr>
          <w:rFonts w:ascii="Trebuchet MS" w:eastAsia="Times New Roman" w:hAnsi="Trebuchet MS"/>
          <w:color w:val="000000"/>
          <w:lang w:val="it-IT" w:eastAsia="it-IT"/>
        </w:rPr>
      </w:pPr>
      <w:r>
        <w:rPr>
          <w:rFonts w:ascii="Trebuchet MS" w:eastAsia="Times New Roman" w:hAnsi="Trebuchet MS"/>
          <w:color w:val="000000"/>
          <w:lang w:val="it-IT" w:eastAsia="it-IT"/>
        </w:rPr>
        <w:t>Da qui l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 xml:space="preserve">e </w:t>
      </w:r>
      <w:r w:rsidR="0078571E" w:rsidRPr="00937547">
        <w:rPr>
          <w:rFonts w:ascii="Trebuchet MS" w:eastAsia="Times New Roman" w:hAnsi="Trebuchet MS"/>
          <w:color w:val="000000"/>
          <w:lang w:val="it-IT" w:eastAsia="it-IT"/>
        </w:rPr>
        <w:t xml:space="preserve">grandi 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 xml:space="preserve">aspettative </w:t>
      </w:r>
      <w:r w:rsidR="0078571E" w:rsidRPr="00937547">
        <w:rPr>
          <w:rFonts w:ascii="Trebuchet MS" w:eastAsia="Times New Roman" w:hAnsi="Trebuchet MS"/>
          <w:color w:val="000000"/>
          <w:lang w:val="it-IT" w:eastAsia="it-IT"/>
        </w:rPr>
        <w:t xml:space="preserve">per il 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>2022</w:t>
      </w:r>
      <w:r>
        <w:rPr>
          <w:rFonts w:ascii="Trebuchet MS" w:eastAsia="Times New Roman" w:hAnsi="Trebuchet MS"/>
          <w:color w:val="000000"/>
          <w:lang w:val="it-IT" w:eastAsia="it-IT"/>
        </w:rPr>
        <w:t xml:space="preserve">, 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>indicate in circa 1,5 miliardi di euro</w:t>
      </w:r>
      <w:r w:rsidR="0078571E">
        <w:rPr>
          <w:rFonts w:ascii="Trebuchet MS" w:eastAsia="Times New Roman" w:hAnsi="Trebuchet MS"/>
          <w:color w:val="000000"/>
          <w:lang w:val="it-IT" w:eastAsia="it-IT"/>
        </w:rPr>
        <w:t>.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 xml:space="preserve"> </w:t>
      </w:r>
      <w:r w:rsidR="0078571E" w:rsidRPr="00937547">
        <w:rPr>
          <w:rFonts w:ascii="Trebuchet MS" w:eastAsia="Times New Roman" w:hAnsi="Trebuchet MS"/>
          <w:color w:val="000000"/>
          <w:lang w:val="it-IT" w:eastAsia="it-IT"/>
        </w:rPr>
        <w:t xml:space="preserve">La spiccata 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>dipendenza</w:t>
      </w:r>
      <w:r w:rsidR="0078571E">
        <w:rPr>
          <w:rFonts w:ascii="Trebuchet MS" w:eastAsia="Times New Roman" w:hAnsi="Trebuchet MS"/>
          <w:color w:val="000000"/>
          <w:lang w:val="it-IT" w:eastAsia="it-IT"/>
        </w:rPr>
        <w:t xml:space="preserve"> </w:t>
      </w:r>
      <w:r w:rsidR="0078571E" w:rsidRPr="00937547">
        <w:rPr>
          <w:rFonts w:ascii="Trebuchet MS" w:eastAsia="Times New Roman" w:hAnsi="Trebuchet MS"/>
          <w:color w:val="000000"/>
          <w:lang w:val="it-IT" w:eastAsia="it-IT"/>
        </w:rPr>
        <w:t>dimostrata da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 xml:space="preserve"> questo tipo di investimenti </w:t>
      </w:r>
      <w:r w:rsidR="0078571E" w:rsidRPr="00937547">
        <w:rPr>
          <w:rFonts w:ascii="Trebuchet MS" w:eastAsia="Times New Roman" w:hAnsi="Trebuchet MS"/>
          <w:color w:val="000000"/>
          <w:lang w:val="it-IT" w:eastAsia="it-IT"/>
        </w:rPr>
        <w:t>nei confronti de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 xml:space="preserve">ll’impressione scatenata dall’informazione mediatica ha </w:t>
      </w:r>
      <w:r w:rsidR="0078571E" w:rsidRPr="00937547">
        <w:rPr>
          <w:rFonts w:ascii="Trebuchet MS" w:eastAsia="Times New Roman" w:hAnsi="Trebuchet MS"/>
          <w:color w:val="000000"/>
          <w:lang w:val="it-IT" w:eastAsia="it-IT"/>
        </w:rPr>
        <w:t xml:space="preserve">manifestato 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 xml:space="preserve">tutta la sua </w:t>
      </w:r>
      <w:r w:rsidR="0078571E" w:rsidRPr="00937547">
        <w:rPr>
          <w:rFonts w:ascii="Trebuchet MS" w:eastAsia="Times New Roman" w:hAnsi="Trebuchet MS"/>
          <w:color w:val="000000"/>
          <w:lang w:val="it-IT" w:eastAsia="it-IT"/>
        </w:rPr>
        <w:t xml:space="preserve">forza 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 xml:space="preserve">nei primi mesi dell’anno in corso, con gennaio e febbraio che hanno chiuso entrambi con circa 80 milioni di euro di allocazioni e i mesi </w:t>
      </w:r>
      <w:r w:rsidR="0078571E" w:rsidRPr="00937547">
        <w:rPr>
          <w:rFonts w:ascii="Trebuchet MS" w:eastAsia="Times New Roman" w:hAnsi="Trebuchet MS"/>
          <w:color w:val="000000"/>
          <w:lang w:val="it-IT" w:eastAsia="it-IT"/>
        </w:rPr>
        <w:t xml:space="preserve">successivi </w:t>
      </w:r>
      <w:r w:rsidR="00C66893" w:rsidRPr="00C66893">
        <w:rPr>
          <w:rFonts w:ascii="Trebuchet MS" w:eastAsia="Times New Roman" w:hAnsi="Trebuchet MS"/>
          <w:color w:val="000000"/>
          <w:lang w:val="it-IT" w:eastAsia="it-IT"/>
        </w:rPr>
        <w:t xml:space="preserve">con circa la metà. </w:t>
      </w:r>
    </w:p>
    <w:p w14:paraId="16F7D664" w14:textId="77777777" w:rsidR="00685D4C" w:rsidRDefault="00685D4C" w:rsidP="00C66893">
      <w:pPr>
        <w:widowControl/>
        <w:ind w:right="1671"/>
        <w:jc w:val="both"/>
        <w:rPr>
          <w:rFonts w:ascii="Trebuchet MS" w:eastAsia="Times New Roman" w:hAnsi="Trebuchet MS"/>
          <w:color w:val="000000"/>
          <w:lang w:val="it-IT" w:eastAsia="it-IT"/>
        </w:rPr>
      </w:pPr>
    </w:p>
    <w:p w14:paraId="3CE870BA" w14:textId="76840885" w:rsidR="00C66893" w:rsidRPr="00C66893" w:rsidRDefault="00C66893" w:rsidP="00C66893">
      <w:pPr>
        <w:widowControl/>
        <w:ind w:right="1671"/>
        <w:jc w:val="both"/>
        <w:rPr>
          <w:rFonts w:ascii="Trebuchet MS" w:eastAsia="Times New Roman" w:hAnsi="Trebuchet MS"/>
          <w:color w:val="000000"/>
          <w:lang w:val="it-IT" w:eastAsia="it-IT"/>
        </w:rPr>
      </w:pPr>
      <w:r w:rsidRPr="00C66893">
        <w:rPr>
          <w:rFonts w:ascii="Trebuchet MS" w:eastAsia="Times New Roman" w:hAnsi="Trebuchet MS"/>
          <w:color w:val="000000"/>
          <w:lang w:val="it-IT" w:eastAsia="it-IT"/>
        </w:rPr>
        <w:t xml:space="preserve">Il 2022 </w:t>
      </w:r>
      <w:r w:rsidR="0078571E" w:rsidRPr="00937547">
        <w:rPr>
          <w:rFonts w:ascii="Trebuchet MS" w:eastAsia="Times New Roman" w:hAnsi="Trebuchet MS"/>
          <w:color w:val="000000"/>
          <w:lang w:val="it-IT" w:eastAsia="it-IT"/>
        </w:rPr>
        <w:t>avrebbe quindi restituito una performance complessiva ben inferiore rispetto al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t>le previsioni</w:t>
      </w:r>
      <w:r w:rsidR="0078571E">
        <w:rPr>
          <w:rFonts w:ascii="Trebuchet MS" w:eastAsia="Times New Roman" w:hAnsi="Trebuchet MS"/>
          <w:color w:val="000000"/>
          <w:lang w:val="it-IT" w:eastAsia="it-IT"/>
        </w:rPr>
        <w:t xml:space="preserve"> </w:t>
      </w:r>
      <w:r w:rsidR="0078571E" w:rsidRPr="00937547">
        <w:rPr>
          <w:rFonts w:ascii="Trebuchet MS" w:eastAsia="Times New Roman" w:hAnsi="Trebuchet MS"/>
          <w:color w:val="000000"/>
          <w:lang w:val="it-IT" w:eastAsia="it-IT"/>
        </w:rPr>
        <w:t xml:space="preserve">di fine 2021 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t>se</w:t>
      </w:r>
      <w:r w:rsidR="0078571E">
        <w:rPr>
          <w:rFonts w:ascii="Trebuchet MS" w:eastAsia="Times New Roman" w:hAnsi="Trebuchet MS"/>
          <w:color w:val="000000"/>
          <w:lang w:val="it-IT" w:eastAsia="it-IT"/>
        </w:rPr>
        <w:t>,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t xml:space="preserve"> durante il mese di marzo non fosse stata annunciata la creazione di 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lastRenderedPageBreak/>
        <w:t xml:space="preserve">un nuovo </w:t>
      </w:r>
      <w:proofErr w:type="spellStart"/>
      <w:r w:rsidR="00CD195A">
        <w:rPr>
          <w:rFonts w:ascii="Trebuchet MS" w:eastAsia="Times New Roman" w:hAnsi="Trebuchet MS"/>
          <w:color w:val="000000"/>
          <w:lang w:val="it-IT" w:eastAsia="it-IT"/>
        </w:rPr>
        <w:t>M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t>etaverso</w:t>
      </w:r>
      <w:proofErr w:type="spellEnd"/>
      <w:r w:rsidRPr="00C66893">
        <w:rPr>
          <w:rFonts w:ascii="Trebuchet MS" w:eastAsia="Times New Roman" w:hAnsi="Trebuchet MS"/>
          <w:color w:val="000000"/>
          <w:lang w:val="it-IT" w:eastAsia="it-IT"/>
        </w:rPr>
        <w:t xml:space="preserve">, </w:t>
      </w:r>
      <w:proofErr w:type="spellStart"/>
      <w:r w:rsidRPr="00C66893">
        <w:rPr>
          <w:rFonts w:ascii="Trebuchet MS" w:eastAsia="Times New Roman" w:hAnsi="Trebuchet MS"/>
          <w:color w:val="000000"/>
          <w:lang w:val="it-IT" w:eastAsia="it-IT"/>
        </w:rPr>
        <w:t>Otherside</w:t>
      </w:r>
      <w:proofErr w:type="spellEnd"/>
      <w:r w:rsidRPr="00C66893">
        <w:rPr>
          <w:rFonts w:ascii="Trebuchet MS" w:eastAsia="Times New Roman" w:hAnsi="Trebuchet MS"/>
          <w:color w:val="000000"/>
          <w:lang w:val="it-IT" w:eastAsia="it-IT"/>
        </w:rPr>
        <w:t>, che ha portato sul mercato circa 55mila lotti di terreno ceduti in pochi giorni a circa 790 milioni di euro</w:t>
      </w:r>
      <w:r w:rsidR="0078571E">
        <w:rPr>
          <w:rFonts w:ascii="Trebuchet MS" w:eastAsia="Times New Roman" w:hAnsi="Trebuchet MS"/>
          <w:color w:val="000000"/>
          <w:lang w:val="it-IT" w:eastAsia="it-IT"/>
        </w:rPr>
        <w:t xml:space="preserve"> </w:t>
      </w:r>
      <w:r w:rsidR="0078571E" w:rsidRPr="00937547">
        <w:rPr>
          <w:rFonts w:ascii="Trebuchet MS" w:eastAsia="Times New Roman" w:hAnsi="Trebuchet MS"/>
          <w:color w:val="000000"/>
          <w:lang w:val="it-IT" w:eastAsia="it-IT"/>
        </w:rPr>
        <w:t>complessivi</w:t>
      </w:r>
      <w:r w:rsidRPr="00C66893">
        <w:rPr>
          <w:rFonts w:ascii="Trebuchet MS" w:eastAsia="Times New Roman" w:hAnsi="Trebuchet MS"/>
          <w:color w:val="000000"/>
          <w:lang w:val="it-IT" w:eastAsia="it-IT"/>
        </w:rPr>
        <w:t>.</w:t>
      </w:r>
    </w:p>
    <w:p w14:paraId="3C396477" w14:textId="77777777" w:rsidR="006123DA" w:rsidRDefault="006123DA" w:rsidP="006123DA">
      <w:pPr>
        <w:ind w:right="1673"/>
        <w:jc w:val="both"/>
        <w:rPr>
          <w:rFonts w:ascii="Trebuchet MS" w:hAnsi="Trebuchet MS" w:cs="Calibri"/>
          <w:color w:val="000000"/>
          <w:lang w:val="it-IT"/>
        </w:rPr>
      </w:pPr>
    </w:p>
    <w:p w14:paraId="00CFFB5B" w14:textId="77777777" w:rsidR="006123DA" w:rsidRDefault="00685D4C" w:rsidP="00685D4C">
      <w:pPr>
        <w:ind w:right="1673"/>
        <w:jc w:val="center"/>
        <w:rPr>
          <w:rFonts w:ascii="Trebuchet MS" w:hAnsi="Trebuchet MS" w:cs="Calibri"/>
          <w:color w:val="000000"/>
          <w:lang w:val="it-IT"/>
        </w:rPr>
      </w:pPr>
      <w:r>
        <w:rPr>
          <w:rFonts w:ascii="Trebuchet MS" w:hAnsi="Trebuchet MS" w:cs="Calibri"/>
          <w:noProof/>
          <w:color w:val="000000"/>
          <w:lang w:val="it-IT" w:eastAsia="it-IT"/>
        </w:rPr>
        <w:drawing>
          <wp:inline distT="0" distB="0" distL="0" distR="0" wp14:anchorId="5EE0C9B1" wp14:editId="70A68189">
            <wp:extent cx="3928745" cy="2640422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3141" cy="26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8888" w14:textId="77777777" w:rsidR="00685D4C" w:rsidRDefault="00685D4C" w:rsidP="00685D4C">
      <w:pPr>
        <w:ind w:right="1673"/>
        <w:jc w:val="center"/>
        <w:rPr>
          <w:rFonts w:ascii="Trebuchet MS" w:hAnsi="Trebuchet MS" w:cs="Calibri"/>
          <w:color w:val="000000"/>
          <w:lang w:val="it-IT"/>
        </w:rPr>
      </w:pPr>
    </w:p>
    <w:p w14:paraId="5184A545" w14:textId="77777777" w:rsidR="00246963" w:rsidRPr="00246963" w:rsidRDefault="00246963" w:rsidP="00685D4C">
      <w:pPr>
        <w:ind w:right="1673"/>
        <w:jc w:val="both"/>
        <w:rPr>
          <w:rFonts w:ascii="Trebuchet MS" w:hAnsi="Trebuchet MS" w:cs="Calibri"/>
          <w:b/>
          <w:bCs/>
          <w:color w:val="000000"/>
          <w:lang w:val="it-IT"/>
        </w:rPr>
      </w:pPr>
      <w:r w:rsidRPr="00246963">
        <w:rPr>
          <w:rFonts w:ascii="Trebuchet MS" w:hAnsi="Trebuchet MS" w:cs="Calibri"/>
          <w:b/>
          <w:bCs/>
          <w:color w:val="000000"/>
          <w:lang w:val="it-IT"/>
        </w:rPr>
        <w:t xml:space="preserve">Le compravendite immobiliari nel </w:t>
      </w:r>
      <w:proofErr w:type="spellStart"/>
      <w:r w:rsidRPr="00246963">
        <w:rPr>
          <w:rFonts w:ascii="Trebuchet MS" w:hAnsi="Trebuchet MS" w:cs="Calibri"/>
          <w:b/>
          <w:bCs/>
          <w:color w:val="000000"/>
          <w:lang w:val="it-IT"/>
        </w:rPr>
        <w:t>Metaverso</w:t>
      </w:r>
      <w:proofErr w:type="spellEnd"/>
    </w:p>
    <w:p w14:paraId="68C52187" w14:textId="6DB96406" w:rsidR="00685D4C" w:rsidRDefault="00685D4C" w:rsidP="00685D4C">
      <w:pPr>
        <w:ind w:right="1673"/>
        <w:jc w:val="both"/>
        <w:rPr>
          <w:rFonts w:ascii="Trebuchet MS" w:hAnsi="Trebuchet MS" w:cs="Calibri"/>
          <w:color w:val="000000"/>
          <w:lang w:val="it-IT"/>
        </w:rPr>
      </w:pPr>
      <w:r w:rsidRPr="00685D4C">
        <w:rPr>
          <w:rFonts w:ascii="Trebuchet MS" w:hAnsi="Trebuchet MS" w:cs="Calibri"/>
          <w:color w:val="000000"/>
          <w:lang w:val="it-IT"/>
        </w:rPr>
        <w:t xml:space="preserve">Sono sempre più numerose e importanti in termini economici le transazioni nei mondi del </w:t>
      </w:r>
      <w:proofErr w:type="spellStart"/>
      <w:r w:rsidR="00CD195A">
        <w:rPr>
          <w:rFonts w:ascii="Trebuchet MS" w:hAnsi="Trebuchet MS" w:cs="Calibri"/>
          <w:color w:val="000000"/>
          <w:lang w:val="it-IT"/>
        </w:rPr>
        <w:t>M</w:t>
      </w:r>
      <w:r w:rsidRPr="00685D4C">
        <w:rPr>
          <w:rFonts w:ascii="Trebuchet MS" w:hAnsi="Trebuchet MS" w:cs="Calibri"/>
          <w:color w:val="000000"/>
          <w:lang w:val="it-IT"/>
        </w:rPr>
        <w:t>etaverso</w:t>
      </w:r>
      <w:proofErr w:type="spellEnd"/>
      <w:r w:rsidRPr="00685D4C">
        <w:rPr>
          <w:rFonts w:ascii="Trebuchet MS" w:hAnsi="Trebuchet MS" w:cs="Calibri"/>
          <w:color w:val="000000"/>
          <w:lang w:val="it-IT"/>
        </w:rPr>
        <w:t>.</w:t>
      </w:r>
      <w:r w:rsidR="00597F67">
        <w:rPr>
          <w:rFonts w:ascii="Trebuchet MS" w:hAnsi="Trebuchet MS" w:cs="Calibri"/>
          <w:color w:val="000000"/>
          <w:lang w:val="it-IT"/>
        </w:rPr>
        <w:t xml:space="preserve"> </w:t>
      </w:r>
      <w:r w:rsidRPr="00685D4C">
        <w:rPr>
          <w:rFonts w:ascii="Trebuchet MS" w:hAnsi="Trebuchet MS" w:cs="Calibri"/>
          <w:color w:val="000000"/>
          <w:lang w:val="it-IT"/>
        </w:rPr>
        <w:t xml:space="preserve">Attualmente a monopolizzare il mercato sono le quattro principali piattaforme, The Sandbox, </w:t>
      </w:r>
      <w:proofErr w:type="spellStart"/>
      <w:r w:rsidRPr="00685D4C">
        <w:rPr>
          <w:rFonts w:ascii="Trebuchet MS" w:hAnsi="Trebuchet MS" w:cs="Calibri"/>
          <w:color w:val="000000"/>
          <w:lang w:val="it-IT"/>
        </w:rPr>
        <w:t>Decentraland</w:t>
      </w:r>
      <w:proofErr w:type="spellEnd"/>
      <w:r w:rsidRPr="00685D4C">
        <w:rPr>
          <w:rFonts w:ascii="Trebuchet MS" w:hAnsi="Trebuchet MS" w:cs="Calibri"/>
          <w:color w:val="000000"/>
          <w:lang w:val="it-IT"/>
        </w:rPr>
        <w:t xml:space="preserve">, </w:t>
      </w:r>
      <w:proofErr w:type="spellStart"/>
      <w:r w:rsidRPr="00685D4C">
        <w:rPr>
          <w:rFonts w:ascii="Trebuchet MS" w:hAnsi="Trebuchet MS" w:cs="Calibri"/>
          <w:color w:val="000000"/>
          <w:lang w:val="it-IT"/>
        </w:rPr>
        <w:t>Cryptovoxels</w:t>
      </w:r>
      <w:proofErr w:type="spellEnd"/>
      <w:r w:rsidRPr="00685D4C">
        <w:rPr>
          <w:rFonts w:ascii="Trebuchet MS" w:hAnsi="Trebuchet MS" w:cs="Calibri"/>
          <w:color w:val="000000"/>
          <w:lang w:val="it-IT"/>
        </w:rPr>
        <w:t xml:space="preserve"> e </w:t>
      </w:r>
      <w:proofErr w:type="spellStart"/>
      <w:r w:rsidRPr="00685D4C">
        <w:rPr>
          <w:rFonts w:ascii="Trebuchet MS" w:hAnsi="Trebuchet MS" w:cs="Calibri"/>
          <w:color w:val="000000"/>
          <w:lang w:val="it-IT"/>
        </w:rPr>
        <w:t>Somnium</w:t>
      </w:r>
      <w:proofErr w:type="spellEnd"/>
      <w:r w:rsidRPr="00685D4C">
        <w:rPr>
          <w:rFonts w:ascii="Trebuchet MS" w:hAnsi="Trebuchet MS" w:cs="Calibri"/>
          <w:color w:val="000000"/>
          <w:lang w:val="it-IT"/>
        </w:rPr>
        <w:t xml:space="preserve">, su cui si trovano in commercio circa 270 mila </w:t>
      </w:r>
      <w:proofErr w:type="spellStart"/>
      <w:r w:rsidR="007B5AE6" w:rsidRPr="00937547">
        <w:rPr>
          <w:rFonts w:ascii="Trebuchet MS" w:hAnsi="Trebuchet MS" w:cs="Calibri"/>
          <w:color w:val="000000"/>
          <w:lang w:val="it-IT"/>
        </w:rPr>
        <w:t>meta</w:t>
      </w:r>
      <w:r w:rsidRPr="00937547">
        <w:rPr>
          <w:rFonts w:ascii="Trebuchet MS" w:hAnsi="Trebuchet MS" w:cs="Calibri"/>
          <w:color w:val="000000"/>
          <w:lang w:val="it-IT"/>
        </w:rPr>
        <w:t>proprietà</w:t>
      </w:r>
      <w:proofErr w:type="spellEnd"/>
      <w:r w:rsidRPr="00685D4C">
        <w:rPr>
          <w:rFonts w:ascii="Trebuchet MS" w:hAnsi="Trebuchet MS" w:cs="Calibri"/>
          <w:color w:val="000000"/>
          <w:lang w:val="it-IT"/>
        </w:rPr>
        <w:t xml:space="preserve"> immobiliari di diverse</w:t>
      </w:r>
      <w:r w:rsidR="00323864" w:rsidRPr="00323864">
        <w:rPr>
          <w:rFonts w:ascii="Trebuchet MS" w:hAnsi="Trebuchet MS" w:cs="Calibri"/>
          <w:color w:val="000000"/>
          <w:lang w:val="it-IT"/>
        </w:rPr>
        <w:t xml:space="preserve"> </w:t>
      </w:r>
      <w:r w:rsidR="00323864" w:rsidRPr="00685D4C">
        <w:rPr>
          <w:rFonts w:ascii="Trebuchet MS" w:hAnsi="Trebuchet MS" w:cs="Calibri"/>
          <w:color w:val="000000"/>
          <w:lang w:val="it-IT"/>
        </w:rPr>
        <w:t>dimensioni</w:t>
      </w:r>
      <w:r w:rsidRPr="00685D4C">
        <w:rPr>
          <w:rFonts w:ascii="Trebuchet MS" w:hAnsi="Trebuchet MS" w:cs="Calibri"/>
          <w:color w:val="000000"/>
          <w:lang w:val="it-IT"/>
        </w:rPr>
        <w:t xml:space="preserve">. Le </w:t>
      </w:r>
      <w:r w:rsidRPr="00A16029">
        <w:rPr>
          <w:rFonts w:ascii="Trebuchet MS" w:hAnsi="Trebuchet MS" w:cs="Calibri"/>
          <w:color w:val="000000"/>
          <w:lang w:val="it-IT"/>
        </w:rPr>
        <w:t xml:space="preserve">stesse </w:t>
      </w:r>
      <w:r w:rsidRPr="00685D4C">
        <w:rPr>
          <w:rFonts w:ascii="Trebuchet MS" w:hAnsi="Trebuchet MS" w:cs="Calibri"/>
          <w:color w:val="000000"/>
          <w:lang w:val="it-IT"/>
        </w:rPr>
        <w:t xml:space="preserve">non hanno un mercato regolamentato, il funzionamento è basato sui </w:t>
      </w:r>
      <w:proofErr w:type="spellStart"/>
      <w:r w:rsidRPr="00685D4C">
        <w:rPr>
          <w:rFonts w:ascii="Trebuchet MS" w:hAnsi="Trebuchet MS" w:cs="Calibri"/>
          <w:color w:val="000000"/>
          <w:lang w:val="it-IT"/>
        </w:rPr>
        <w:t>parcel</w:t>
      </w:r>
      <w:proofErr w:type="spellEnd"/>
      <w:r w:rsidRPr="00685D4C">
        <w:rPr>
          <w:rFonts w:ascii="Trebuchet MS" w:hAnsi="Trebuchet MS" w:cs="Calibri"/>
          <w:color w:val="000000"/>
          <w:lang w:val="it-IT"/>
        </w:rPr>
        <w:t xml:space="preserve">, appezzamenti o lotti di terra </w:t>
      </w:r>
      <w:r w:rsidR="00A16029" w:rsidRPr="00937547">
        <w:rPr>
          <w:rFonts w:ascii="Trebuchet MS" w:hAnsi="Trebuchet MS" w:cs="Calibri"/>
          <w:color w:val="000000"/>
          <w:lang w:val="it-IT"/>
        </w:rPr>
        <w:t xml:space="preserve">virtuali </w:t>
      </w:r>
      <w:r w:rsidRPr="00685D4C">
        <w:rPr>
          <w:rFonts w:ascii="Trebuchet MS" w:hAnsi="Trebuchet MS" w:cs="Calibri"/>
          <w:color w:val="000000"/>
          <w:lang w:val="it-IT"/>
        </w:rPr>
        <w:t>messi a disposizione da ogni piattaforma. Gli utenti possono quindi comprare un appezzamento per poi costruirvi un immobile</w:t>
      </w:r>
      <w:r w:rsidR="00EF2EE7">
        <w:rPr>
          <w:rFonts w:ascii="Trebuchet MS" w:hAnsi="Trebuchet MS" w:cs="Calibri"/>
          <w:color w:val="000000"/>
          <w:lang w:val="it-IT"/>
        </w:rPr>
        <w:t>,</w:t>
      </w:r>
      <w:r w:rsidRPr="00685D4C">
        <w:rPr>
          <w:rFonts w:ascii="Trebuchet MS" w:hAnsi="Trebuchet MS" w:cs="Calibri"/>
          <w:color w:val="000000"/>
          <w:lang w:val="it-IT"/>
        </w:rPr>
        <w:t xml:space="preserve"> </w:t>
      </w:r>
      <w:r w:rsidR="00EF2EE7">
        <w:rPr>
          <w:rFonts w:ascii="Trebuchet MS" w:hAnsi="Trebuchet MS" w:cs="Calibri"/>
          <w:color w:val="000000"/>
          <w:lang w:val="it-IT"/>
        </w:rPr>
        <w:t>p</w:t>
      </w:r>
      <w:r w:rsidRPr="00685D4C">
        <w:rPr>
          <w:rFonts w:ascii="Trebuchet MS" w:hAnsi="Trebuchet MS" w:cs="Calibri"/>
          <w:color w:val="000000"/>
          <w:lang w:val="it-IT"/>
        </w:rPr>
        <w:t xml:space="preserve">roprio </w:t>
      </w:r>
      <w:r w:rsidR="005D75F8" w:rsidRPr="00937547">
        <w:rPr>
          <w:rFonts w:ascii="Trebuchet MS" w:hAnsi="Trebuchet MS" w:cs="Calibri"/>
          <w:color w:val="000000"/>
          <w:lang w:val="it-IT"/>
        </w:rPr>
        <w:t>simulando ciò che avviene nel</w:t>
      </w:r>
      <w:r w:rsidRPr="00937547">
        <w:rPr>
          <w:rFonts w:ascii="Trebuchet MS" w:hAnsi="Trebuchet MS" w:cs="Calibri"/>
          <w:color w:val="000000"/>
          <w:lang w:val="it-IT"/>
        </w:rPr>
        <w:t xml:space="preserve"> mondo</w:t>
      </w:r>
      <w:r w:rsidRPr="00685D4C">
        <w:rPr>
          <w:rFonts w:ascii="Trebuchet MS" w:hAnsi="Trebuchet MS" w:cs="Calibri"/>
          <w:color w:val="000000"/>
          <w:lang w:val="it-IT"/>
        </w:rPr>
        <w:t xml:space="preserve"> reale, con operazioni di</w:t>
      </w:r>
      <w:r w:rsidRPr="00937547">
        <w:rPr>
          <w:rFonts w:ascii="Trebuchet MS" w:hAnsi="Trebuchet MS" w:cs="Calibri"/>
          <w:color w:val="000000"/>
          <w:lang w:val="it-IT"/>
        </w:rPr>
        <w:t xml:space="preserve"> </w:t>
      </w:r>
      <w:r w:rsidR="00EF2EE7" w:rsidRPr="00937547">
        <w:rPr>
          <w:rFonts w:ascii="Trebuchet MS" w:hAnsi="Trebuchet MS" w:cs="Calibri"/>
          <w:color w:val="000000"/>
          <w:lang w:val="it-IT"/>
        </w:rPr>
        <w:t xml:space="preserve">acquisizione </w:t>
      </w:r>
      <w:r w:rsidRPr="00937547">
        <w:rPr>
          <w:rFonts w:ascii="Trebuchet MS" w:hAnsi="Trebuchet MS" w:cs="Calibri"/>
          <w:color w:val="000000"/>
          <w:lang w:val="it-IT"/>
        </w:rPr>
        <w:t xml:space="preserve">che possono essere gestite da agenti o broker che operano </w:t>
      </w:r>
      <w:r w:rsidRPr="00685D4C">
        <w:rPr>
          <w:rFonts w:ascii="Trebuchet MS" w:hAnsi="Trebuchet MS" w:cs="Calibri"/>
          <w:color w:val="000000"/>
          <w:lang w:val="it-IT"/>
        </w:rPr>
        <w:t xml:space="preserve">nel </w:t>
      </w:r>
      <w:proofErr w:type="spellStart"/>
      <w:r w:rsidR="00CD195A">
        <w:rPr>
          <w:rFonts w:ascii="Trebuchet MS" w:hAnsi="Trebuchet MS" w:cs="Calibri"/>
          <w:color w:val="000000"/>
          <w:lang w:val="it-IT"/>
        </w:rPr>
        <w:t>M</w:t>
      </w:r>
      <w:r w:rsidRPr="00685D4C">
        <w:rPr>
          <w:rFonts w:ascii="Trebuchet MS" w:hAnsi="Trebuchet MS" w:cs="Calibri"/>
          <w:color w:val="000000"/>
          <w:lang w:val="it-IT"/>
        </w:rPr>
        <w:t>etaverso</w:t>
      </w:r>
      <w:proofErr w:type="spellEnd"/>
      <w:r w:rsidRPr="00685D4C">
        <w:rPr>
          <w:rFonts w:ascii="Trebuchet MS" w:hAnsi="Trebuchet MS" w:cs="Calibri"/>
          <w:color w:val="000000"/>
          <w:lang w:val="it-IT"/>
        </w:rPr>
        <w:t xml:space="preserve"> e chiudono le transazioni tramite smart </w:t>
      </w:r>
      <w:proofErr w:type="spellStart"/>
      <w:r w:rsidRPr="00685D4C">
        <w:rPr>
          <w:rFonts w:ascii="Trebuchet MS" w:hAnsi="Trebuchet MS" w:cs="Calibri"/>
          <w:color w:val="000000"/>
          <w:lang w:val="it-IT"/>
        </w:rPr>
        <w:t>contracts</w:t>
      </w:r>
      <w:proofErr w:type="spellEnd"/>
      <w:r w:rsidRPr="00685D4C">
        <w:rPr>
          <w:rFonts w:ascii="Trebuchet MS" w:hAnsi="Trebuchet MS" w:cs="Calibri"/>
          <w:color w:val="000000"/>
          <w:lang w:val="it-IT"/>
        </w:rPr>
        <w:t>. Il valore di vendita dei singoli beni, nonostante lo scambio avvenga in un mondo virtuale, risponde a dinamiche immobiliari già presenti nel mondo reale.</w:t>
      </w:r>
    </w:p>
    <w:p w14:paraId="6DA43399" w14:textId="77777777" w:rsidR="00597F67" w:rsidRDefault="00597F67" w:rsidP="00685D4C">
      <w:pPr>
        <w:ind w:right="1673"/>
        <w:jc w:val="both"/>
        <w:rPr>
          <w:rFonts w:ascii="Trebuchet MS" w:hAnsi="Trebuchet MS" w:cs="Calibri"/>
          <w:color w:val="000000"/>
          <w:lang w:val="it-IT"/>
        </w:rPr>
      </w:pPr>
    </w:p>
    <w:p w14:paraId="4F5C6293" w14:textId="4CD4C976" w:rsidR="00597F67" w:rsidRDefault="00597F67" w:rsidP="00597F67">
      <w:pPr>
        <w:ind w:right="1673"/>
        <w:jc w:val="both"/>
        <w:rPr>
          <w:rFonts w:ascii="Trebuchet MS" w:hAnsi="Trebuchet MS" w:cs="Calibri"/>
          <w:color w:val="000000"/>
          <w:lang w:val="it-IT"/>
        </w:rPr>
      </w:pPr>
      <w:r w:rsidRPr="00597F67">
        <w:rPr>
          <w:rFonts w:ascii="Trebuchet MS" w:hAnsi="Trebuchet MS" w:cs="Calibri"/>
          <w:color w:val="000000"/>
          <w:lang w:val="it-IT"/>
        </w:rPr>
        <w:t xml:space="preserve">Tra tutte le realtà esistenti, spiccano le transazioni effettuate in </w:t>
      </w:r>
      <w:r w:rsidR="00323864">
        <w:rPr>
          <w:rFonts w:ascii="Trebuchet MS" w:hAnsi="Trebuchet MS" w:cs="Calibri"/>
          <w:color w:val="000000"/>
          <w:lang w:val="it-IT"/>
        </w:rPr>
        <w:t xml:space="preserve">The </w:t>
      </w:r>
      <w:proofErr w:type="spellStart"/>
      <w:r w:rsidRPr="00597F67">
        <w:rPr>
          <w:rFonts w:ascii="Trebuchet MS" w:hAnsi="Trebuchet MS" w:cs="Calibri"/>
          <w:color w:val="000000"/>
          <w:lang w:val="it-IT"/>
        </w:rPr>
        <w:t>Sanbox</w:t>
      </w:r>
      <w:proofErr w:type="spellEnd"/>
      <w:r w:rsidRPr="00597F67">
        <w:rPr>
          <w:rFonts w:ascii="Trebuchet MS" w:hAnsi="Trebuchet MS" w:cs="Calibri"/>
          <w:color w:val="000000"/>
          <w:lang w:val="it-IT"/>
        </w:rPr>
        <w:t xml:space="preserve"> che</w:t>
      </w:r>
      <w:r w:rsidR="00323864">
        <w:rPr>
          <w:rFonts w:ascii="Trebuchet MS" w:hAnsi="Trebuchet MS" w:cs="Calibri"/>
          <w:color w:val="000000"/>
          <w:lang w:val="it-IT"/>
        </w:rPr>
        <w:t>,</w:t>
      </w:r>
      <w:r w:rsidRPr="00597F67">
        <w:rPr>
          <w:rFonts w:ascii="Trebuchet MS" w:hAnsi="Trebuchet MS" w:cs="Calibri"/>
          <w:color w:val="000000"/>
          <w:lang w:val="it-IT"/>
        </w:rPr>
        <w:t xml:space="preserve"> nel 2021</w:t>
      </w:r>
      <w:r w:rsidR="00323864">
        <w:rPr>
          <w:rFonts w:ascii="Trebuchet MS" w:hAnsi="Trebuchet MS" w:cs="Calibri"/>
          <w:color w:val="000000"/>
          <w:lang w:val="it-IT"/>
        </w:rPr>
        <w:t>,</w:t>
      </w:r>
      <w:r w:rsidRPr="00597F67">
        <w:rPr>
          <w:rFonts w:ascii="Trebuchet MS" w:hAnsi="Trebuchet MS" w:cs="Calibri"/>
          <w:color w:val="000000"/>
          <w:lang w:val="it-IT"/>
        </w:rPr>
        <w:t xml:space="preserve"> ha </w:t>
      </w:r>
      <w:r w:rsidR="00323864" w:rsidRPr="00937547">
        <w:rPr>
          <w:rFonts w:ascii="Trebuchet MS" w:hAnsi="Trebuchet MS" w:cs="Calibri"/>
          <w:color w:val="000000"/>
          <w:lang w:val="it-IT"/>
        </w:rPr>
        <w:t xml:space="preserve">fatto registrare </w:t>
      </w:r>
      <w:r w:rsidRPr="00597F67">
        <w:rPr>
          <w:rFonts w:ascii="Trebuchet MS" w:hAnsi="Trebuchet MS" w:cs="Calibri"/>
          <w:color w:val="000000"/>
          <w:lang w:val="it-IT"/>
        </w:rPr>
        <w:t>i mag</w:t>
      </w:r>
      <w:r w:rsidR="00323864">
        <w:rPr>
          <w:rFonts w:ascii="Trebuchet MS" w:hAnsi="Trebuchet MS" w:cs="Calibri"/>
          <w:color w:val="000000"/>
          <w:lang w:val="it-IT"/>
        </w:rPr>
        <w:t>giori livelli di scambi, con 65</w:t>
      </w:r>
      <w:r w:rsidRPr="00597F67">
        <w:rPr>
          <w:rFonts w:ascii="Trebuchet MS" w:hAnsi="Trebuchet MS" w:cs="Calibri"/>
          <w:color w:val="000000"/>
          <w:lang w:val="it-IT"/>
        </w:rPr>
        <w:t>mila transazioni e un totale di 350 milioni di dollari</w:t>
      </w:r>
      <w:r w:rsidR="00323864">
        <w:rPr>
          <w:rFonts w:ascii="Trebuchet MS" w:hAnsi="Trebuchet MS" w:cs="Calibri"/>
          <w:color w:val="000000"/>
          <w:lang w:val="it-IT"/>
        </w:rPr>
        <w:t xml:space="preserve"> </w:t>
      </w:r>
      <w:r w:rsidR="00323864" w:rsidRPr="00937547">
        <w:rPr>
          <w:rFonts w:ascii="Trebuchet MS" w:hAnsi="Trebuchet MS" w:cs="Calibri"/>
          <w:color w:val="000000"/>
          <w:lang w:val="it-IT"/>
        </w:rPr>
        <w:t>di investimenti</w:t>
      </w:r>
      <w:r w:rsidRPr="00597F67">
        <w:rPr>
          <w:rFonts w:ascii="Trebuchet MS" w:hAnsi="Trebuchet MS" w:cs="Calibri"/>
          <w:color w:val="000000"/>
          <w:lang w:val="it-IT"/>
        </w:rPr>
        <w:t xml:space="preserve">, </w:t>
      </w:r>
      <w:r w:rsidR="00EF2EE7" w:rsidRPr="00937547">
        <w:rPr>
          <w:rFonts w:ascii="Trebuchet MS" w:hAnsi="Trebuchet MS" w:cs="Calibri"/>
          <w:color w:val="000000"/>
          <w:lang w:val="it-IT"/>
        </w:rPr>
        <w:t>risultato</w:t>
      </w:r>
      <w:r w:rsidR="00EF2EE7">
        <w:rPr>
          <w:rFonts w:ascii="Trebuchet MS" w:hAnsi="Trebuchet MS" w:cs="Calibri"/>
          <w:color w:val="000000"/>
          <w:lang w:val="it-IT"/>
        </w:rPr>
        <w:t xml:space="preserve"> </w:t>
      </w:r>
      <w:r w:rsidRPr="00597F67">
        <w:rPr>
          <w:rFonts w:ascii="Trebuchet MS" w:hAnsi="Trebuchet MS" w:cs="Calibri"/>
          <w:color w:val="000000"/>
          <w:lang w:val="it-IT"/>
        </w:rPr>
        <w:t xml:space="preserve">tre volte superiore a quanto raggiunto dal secondo </w:t>
      </w:r>
      <w:proofErr w:type="spellStart"/>
      <w:r w:rsidR="00CD195A">
        <w:rPr>
          <w:rFonts w:ascii="Trebuchet MS" w:hAnsi="Trebuchet MS" w:cs="Calibri"/>
          <w:color w:val="000000"/>
          <w:lang w:val="it-IT"/>
        </w:rPr>
        <w:t>M</w:t>
      </w:r>
      <w:r w:rsidRPr="00597F67">
        <w:rPr>
          <w:rFonts w:ascii="Trebuchet MS" w:hAnsi="Trebuchet MS" w:cs="Calibri"/>
          <w:color w:val="000000"/>
          <w:lang w:val="it-IT"/>
        </w:rPr>
        <w:t>etaverso</w:t>
      </w:r>
      <w:proofErr w:type="spellEnd"/>
      <w:r w:rsidRPr="00597F67">
        <w:rPr>
          <w:rFonts w:ascii="Trebuchet MS" w:hAnsi="Trebuchet MS" w:cs="Calibri"/>
          <w:color w:val="000000"/>
          <w:lang w:val="it-IT"/>
        </w:rPr>
        <w:t xml:space="preserve"> più grande </w:t>
      </w:r>
      <w:proofErr w:type="spellStart"/>
      <w:r w:rsidRPr="00597F67">
        <w:rPr>
          <w:rFonts w:ascii="Trebuchet MS" w:hAnsi="Trebuchet MS" w:cs="Calibri"/>
          <w:color w:val="000000"/>
          <w:lang w:val="it-IT"/>
        </w:rPr>
        <w:t>Decentraland</w:t>
      </w:r>
      <w:proofErr w:type="spellEnd"/>
      <w:r w:rsidRPr="00597F67">
        <w:rPr>
          <w:rFonts w:ascii="Trebuchet MS" w:hAnsi="Trebuchet MS" w:cs="Calibri"/>
          <w:color w:val="000000"/>
          <w:lang w:val="it-IT"/>
        </w:rPr>
        <w:t xml:space="preserve">, che per lo stesso anno ne ha </w:t>
      </w:r>
      <w:r w:rsidR="00323864">
        <w:rPr>
          <w:rFonts w:ascii="Trebuchet MS" w:hAnsi="Trebuchet MS" w:cs="Calibri"/>
          <w:color w:val="00B050"/>
          <w:lang w:val="it-IT"/>
        </w:rPr>
        <w:t>“</w:t>
      </w:r>
      <w:r w:rsidR="00323864" w:rsidRPr="00937547">
        <w:rPr>
          <w:rFonts w:ascii="Trebuchet MS" w:hAnsi="Trebuchet MS" w:cs="Calibri"/>
          <w:color w:val="000000"/>
          <w:lang w:val="it-IT"/>
        </w:rPr>
        <w:t xml:space="preserve">concretizzate” </w:t>
      </w:r>
      <w:r w:rsidR="00323864">
        <w:rPr>
          <w:rFonts w:ascii="Trebuchet MS" w:hAnsi="Trebuchet MS" w:cs="Calibri"/>
          <w:color w:val="000000"/>
          <w:lang w:val="it-IT"/>
        </w:rPr>
        <w:t>21</w:t>
      </w:r>
      <w:r w:rsidRPr="00597F67">
        <w:rPr>
          <w:rFonts w:ascii="Trebuchet MS" w:hAnsi="Trebuchet MS" w:cs="Calibri"/>
          <w:color w:val="000000"/>
          <w:lang w:val="it-IT"/>
        </w:rPr>
        <w:t>mila</w:t>
      </w:r>
      <w:r w:rsidR="00323864">
        <w:rPr>
          <w:rFonts w:ascii="Trebuchet MS" w:hAnsi="Trebuchet MS" w:cs="Calibri"/>
          <w:color w:val="000000"/>
          <w:lang w:val="it-IT"/>
        </w:rPr>
        <w:t>,</w:t>
      </w:r>
      <w:r w:rsidRPr="00597F67">
        <w:rPr>
          <w:rFonts w:ascii="Trebuchet MS" w:hAnsi="Trebuchet MS" w:cs="Calibri"/>
          <w:color w:val="000000"/>
          <w:lang w:val="it-IT"/>
        </w:rPr>
        <w:t xml:space="preserve"> </w:t>
      </w:r>
      <w:r w:rsidR="00323864" w:rsidRPr="00937547">
        <w:rPr>
          <w:rFonts w:ascii="Trebuchet MS" w:hAnsi="Trebuchet MS" w:cs="Calibri"/>
          <w:color w:val="000000"/>
          <w:lang w:val="it-IT"/>
        </w:rPr>
        <w:t xml:space="preserve">per </w:t>
      </w:r>
      <w:r w:rsidRPr="00597F67">
        <w:rPr>
          <w:rFonts w:ascii="Trebuchet MS" w:hAnsi="Trebuchet MS" w:cs="Calibri"/>
          <w:color w:val="000000"/>
          <w:lang w:val="it-IT"/>
        </w:rPr>
        <w:t xml:space="preserve">un </w:t>
      </w:r>
      <w:r w:rsidR="00323864" w:rsidRPr="00937547">
        <w:rPr>
          <w:rFonts w:ascii="Trebuchet MS" w:hAnsi="Trebuchet MS" w:cs="Calibri"/>
          <w:color w:val="000000"/>
          <w:lang w:val="it-IT"/>
        </w:rPr>
        <w:t xml:space="preserve">valore </w:t>
      </w:r>
      <w:r w:rsidRPr="00597F67">
        <w:rPr>
          <w:rFonts w:ascii="Trebuchet MS" w:hAnsi="Trebuchet MS" w:cs="Calibri"/>
          <w:color w:val="000000"/>
          <w:lang w:val="it-IT"/>
        </w:rPr>
        <w:t>totale di 110 milioni di dollari.</w:t>
      </w:r>
    </w:p>
    <w:p w14:paraId="263E941F" w14:textId="77777777" w:rsidR="00597F67" w:rsidRPr="00597F67" w:rsidRDefault="00597F67" w:rsidP="00597F67">
      <w:pPr>
        <w:ind w:right="1673"/>
        <w:jc w:val="both"/>
        <w:rPr>
          <w:rFonts w:ascii="Trebuchet MS" w:hAnsi="Trebuchet MS" w:cs="Calibri"/>
          <w:color w:val="000000"/>
          <w:lang w:val="it-IT"/>
        </w:rPr>
      </w:pPr>
    </w:p>
    <w:p w14:paraId="49C52042" w14:textId="605F1952" w:rsidR="00597F67" w:rsidRDefault="00597F67" w:rsidP="00597F67">
      <w:pPr>
        <w:ind w:right="1673"/>
        <w:jc w:val="both"/>
        <w:rPr>
          <w:rFonts w:ascii="Trebuchet MS" w:hAnsi="Trebuchet MS" w:cs="Calibri"/>
          <w:color w:val="000000"/>
          <w:lang w:val="it-IT"/>
        </w:rPr>
      </w:pPr>
      <w:r w:rsidRPr="00597F67">
        <w:rPr>
          <w:rFonts w:ascii="Trebuchet MS" w:hAnsi="Trebuchet MS" w:cs="Calibri"/>
          <w:color w:val="000000"/>
          <w:lang w:val="it-IT"/>
        </w:rPr>
        <w:t xml:space="preserve">Il mercato immobiliare del </w:t>
      </w:r>
      <w:proofErr w:type="spellStart"/>
      <w:r w:rsidR="00CD195A">
        <w:rPr>
          <w:rFonts w:ascii="Trebuchet MS" w:hAnsi="Trebuchet MS" w:cs="Calibri"/>
          <w:color w:val="000000"/>
          <w:lang w:val="it-IT"/>
        </w:rPr>
        <w:t>M</w:t>
      </w:r>
      <w:r w:rsidRPr="00597F67">
        <w:rPr>
          <w:rFonts w:ascii="Trebuchet MS" w:hAnsi="Trebuchet MS" w:cs="Calibri"/>
          <w:color w:val="000000"/>
          <w:lang w:val="it-IT"/>
        </w:rPr>
        <w:t>etaverso</w:t>
      </w:r>
      <w:proofErr w:type="spellEnd"/>
      <w:r w:rsidRPr="00597F67">
        <w:rPr>
          <w:rFonts w:ascii="Trebuchet MS" w:hAnsi="Trebuchet MS" w:cs="Calibri"/>
          <w:color w:val="000000"/>
          <w:lang w:val="it-IT"/>
        </w:rPr>
        <w:t xml:space="preserve"> è</w:t>
      </w:r>
      <w:r w:rsidR="00CD195A">
        <w:rPr>
          <w:rFonts w:ascii="Trebuchet MS" w:hAnsi="Trebuchet MS" w:cs="Calibri"/>
          <w:color w:val="000000"/>
          <w:lang w:val="it-IT"/>
        </w:rPr>
        <w:t>,</w:t>
      </w:r>
      <w:r w:rsidRPr="00597F67">
        <w:rPr>
          <w:rFonts w:ascii="Trebuchet MS" w:hAnsi="Trebuchet MS" w:cs="Calibri"/>
          <w:color w:val="000000"/>
          <w:lang w:val="it-IT"/>
        </w:rPr>
        <w:t xml:space="preserve"> dunque</w:t>
      </w:r>
      <w:r w:rsidR="00CD195A">
        <w:rPr>
          <w:rFonts w:ascii="Trebuchet MS" w:hAnsi="Trebuchet MS" w:cs="Calibri"/>
          <w:color w:val="000000"/>
          <w:lang w:val="it-IT"/>
        </w:rPr>
        <w:t>,</w:t>
      </w:r>
      <w:r w:rsidRPr="00597F67">
        <w:rPr>
          <w:rFonts w:ascii="Trebuchet MS" w:hAnsi="Trebuchet MS" w:cs="Calibri"/>
          <w:color w:val="000000"/>
          <w:lang w:val="it-IT"/>
        </w:rPr>
        <w:t xml:space="preserve"> evidentemente in costante sviluppo, con un volume di affari in forte espansione e </w:t>
      </w:r>
      <w:r w:rsidRPr="002F1ED5">
        <w:rPr>
          <w:rFonts w:ascii="Trebuchet MS" w:hAnsi="Trebuchet MS" w:cs="Calibri"/>
          <w:color w:val="000000"/>
          <w:lang w:val="it-IT"/>
        </w:rPr>
        <w:t xml:space="preserve">con </w:t>
      </w:r>
      <w:r w:rsidR="00620986" w:rsidRPr="002F1ED5">
        <w:rPr>
          <w:rFonts w:ascii="Trebuchet MS" w:hAnsi="Trebuchet MS" w:cs="Calibri"/>
          <w:color w:val="000000"/>
          <w:lang w:val="it-IT"/>
        </w:rPr>
        <w:t>grande</w:t>
      </w:r>
      <w:r w:rsidR="00323864" w:rsidRPr="002F1ED5">
        <w:rPr>
          <w:rFonts w:ascii="Trebuchet MS" w:hAnsi="Trebuchet MS" w:cs="Calibri"/>
          <w:color w:val="000000"/>
          <w:lang w:val="it-IT"/>
        </w:rPr>
        <w:t xml:space="preserve"> attenzione nei confronti dell’asset immobiliare costituito dai </w:t>
      </w:r>
      <w:proofErr w:type="spellStart"/>
      <w:r w:rsidR="00885313" w:rsidRPr="002F1ED5">
        <w:rPr>
          <w:rFonts w:ascii="Trebuchet MS" w:hAnsi="Trebuchet MS" w:cs="Calibri"/>
          <w:color w:val="000000"/>
          <w:lang w:val="it-IT"/>
        </w:rPr>
        <w:t>meta</w:t>
      </w:r>
      <w:r w:rsidRPr="00597F67">
        <w:rPr>
          <w:rFonts w:ascii="Trebuchet MS" w:hAnsi="Trebuchet MS" w:cs="Calibri"/>
          <w:color w:val="000000"/>
          <w:lang w:val="it-IT"/>
        </w:rPr>
        <w:t>terreni</w:t>
      </w:r>
      <w:proofErr w:type="spellEnd"/>
      <w:r w:rsidR="00323864">
        <w:rPr>
          <w:rFonts w:ascii="Trebuchet MS" w:hAnsi="Trebuchet MS" w:cs="Calibri"/>
          <w:color w:val="000000"/>
          <w:lang w:val="it-IT"/>
        </w:rPr>
        <w:t>,</w:t>
      </w:r>
      <w:r w:rsidRPr="00597F67">
        <w:rPr>
          <w:rFonts w:ascii="Trebuchet MS" w:hAnsi="Trebuchet MS" w:cs="Calibri"/>
          <w:color w:val="000000"/>
          <w:lang w:val="it-IT"/>
        </w:rPr>
        <w:t xml:space="preserve"> </w:t>
      </w:r>
      <w:r w:rsidRPr="002F1ED5">
        <w:rPr>
          <w:rFonts w:ascii="Trebuchet MS" w:hAnsi="Trebuchet MS" w:cs="Calibri"/>
          <w:color w:val="000000"/>
          <w:lang w:val="it-IT"/>
        </w:rPr>
        <w:t>considerat</w:t>
      </w:r>
      <w:r w:rsidR="00885313" w:rsidRPr="002F1ED5">
        <w:rPr>
          <w:rFonts w:ascii="Trebuchet MS" w:hAnsi="Trebuchet MS" w:cs="Calibri"/>
          <w:color w:val="000000"/>
          <w:lang w:val="it-IT"/>
        </w:rPr>
        <w:t>i</w:t>
      </w:r>
      <w:r w:rsidRPr="002F1ED5">
        <w:rPr>
          <w:rFonts w:ascii="Trebuchet MS" w:hAnsi="Trebuchet MS" w:cs="Calibri"/>
          <w:color w:val="000000"/>
          <w:lang w:val="it-IT"/>
        </w:rPr>
        <w:t xml:space="preserve"> </w:t>
      </w:r>
      <w:r w:rsidR="00885313" w:rsidRPr="002F1ED5">
        <w:rPr>
          <w:rFonts w:ascii="Trebuchet MS" w:hAnsi="Trebuchet MS" w:cs="Calibri"/>
          <w:color w:val="000000"/>
          <w:lang w:val="it-IT"/>
        </w:rPr>
        <w:t>oggi</w:t>
      </w:r>
      <w:r w:rsidRPr="002F1ED5">
        <w:rPr>
          <w:rFonts w:ascii="Trebuchet MS" w:hAnsi="Trebuchet MS" w:cs="Calibri"/>
          <w:color w:val="000000"/>
          <w:lang w:val="it-IT"/>
        </w:rPr>
        <w:t xml:space="preserve"> meno rischios</w:t>
      </w:r>
      <w:r w:rsidR="00885313" w:rsidRPr="002F1ED5">
        <w:rPr>
          <w:rFonts w:ascii="Trebuchet MS" w:hAnsi="Trebuchet MS" w:cs="Calibri"/>
          <w:color w:val="000000"/>
          <w:lang w:val="it-IT"/>
        </w:rPr>
        <w:t>i</w:t>
      </w:r>
      <w:r w:rsidRPr="002F1ED5">
        <w:rPr>
          <w:rFonts w:ascii="Trebuchet MS" w:hAnsi="Trebuchet MS" w:cs="Calibri"/>
          <w:color w:val="000000"/>
          <w:lang w:val="it-IT"/>
        </w:rPr>
        <w:t xml:space="preserve"> di altri tipi di investimento</w:t>
      </w:r>
      <w:r w:rsidRPr="00597F67">
        <w:rPr>
          <w:rFonts w:ascii="Trebuchet MS" w:hAnsi="Trebuchet MS" w:cs="Calibri"/>
          <w:color w:val="000000"/>
          <w:lang w:val="it-IT"/>
        </w:rPr>
        <w:t>.</w:t>
      </w:r>
      <w:r>
        <w:rPr>
          <w:rFonts w:ascii="Trebuchet MS" w:hAnsi="Trebuchet MS" w:cs="Calibri"/>
          <w:color w:val="000000"/>
          <w:lang w:val="it-IT"/>
        </w:rPr>
        <w:t xml:space="preserve"> Attualmente si </w:t>
      </w:r>
      <w:r w:rsidR="00323864" w:rsidRPr="002F1ED5">
        <w:rPr>
          <w:rFonts w:ascii="Trebuchet MS" w:hAnsi="Trebuchet MS" w:cs="Calibri"/>
          <w:color w:val="000000"/>
          <w:lang w:val="it-IT"/>
        </w:rPr>
        <w:t>stima che il valore complessivo del</w:t>
      </w:r>
      <w:r w:rsidR="00323864" w:rsidRPr="00323864">
        <w:rPr>
          <w:rFonts w:ascii="Trebuchet MS" w:hAnsi="Trebuchet MS" w:cs="Calibri"/>
          <w:bCs/>
          <w:color w:val="00B050"/>
          <w:lang w:val="it-IT"/>
        </w:rPr>
        <w:t xml:space="preserve"> </w:t>
      </w:r>
      <w:r w:rsidRPr="00597F67">
        <w:rPr>
          <w:rFonts w:ascii="Trebuchet MS" w:hAnsi="Trebuchet MS" w:cs="Calibri"/>
          <w:b/>
          <w:bCs/>
          <w:color w:val="000000"/>
          <w:lang w:val="it-IT"/>
        </w:rPr>
        <w:t>patrimonio immobiliare</w:t>
      </w:r>
      <w:r w:rsidRPr="00597F67">
        <w:rPr>
          <w:rFonts w:ascii="Trebuchet MS" w:hAnsi="Trebuchet MS" w:cs="Calibri"/>
          <w:color w:val="000000"/>
          <w:lang w:val="it-IT"/>
        </w:rPr>
        <w:t xml:space="preserve"> </w:t>
      </w:r>
      <w:r w:rsidR="00323864" w:rsidRPr="004922BE">
        <w:rPr>
          <w:rFonts w:ascii="Trebuchet MS" w:hAnsi="Trebuchet MS" w:cs="Calibri"/>
          <w:color w:val="000000"/>
          <w:lang w:val="it-IT"/>
        </w:rPr>
        <w:t xml:space="preserve">nei </w:t>
      </w:r>
      <w:proofErr w:type="spellStart"/>
      <w:r w:rsidR="00323864" w:rsidRPr="002F1ED5">
        <w:rPr>
          <w:rFonts w:ascii="Trebuchet MS" w:hAnsi="Trebuchet MS" w:cs="Calibri"/>
          <w:color w:val="000000"/>
          <w:lang w:val="it-IT"/>
        </w:rPr>
        <w:t>Metavers</w:t>
      </w:r>
      <w:r w:rsidR="001E1B57">
        <w:rPr>
          <w:rFonts w:ascii="Trebuchet MS" w:hAnsi="Trebuchet MS" w:cs="Calibri"/>
          <w:color w:val="000000"/>
          <w:lang w:val="it-IT"/>
        </w:rPr>
        <w:t>o</w:t>
      </w:r>
      <w:proofErr w:type="spellEnd"/>
      <w:r w:rsidR="00323864" w:rsidRPr="002F1ED5">
        <w:rPr>
          <w:rFonts w:ascii="Trebuchet MS" w:hAnsi="Trebuchet MS" w:cs="Calibri"/>
          <w:color w:val="000000"/>
          <w:lang w:val="it-IT"/>
        </w:rPr>
        <w:t xml:space="preserve"> ammonterà a </w:t>
      </w:r>
      <w:r w:rsidRPr="00597F67">
        <w:rPr>
          <w:rFonts w:ascii="Trebuchet MS" w:hAnsi="Trebuchet MS" w:cs="Calibri"/>
          <w:color w:val="000000"/>
          <w:lang w:val="it-IT"/>
        </w:rPr>
        <w:t xml:space="preserve">quasi </w:t>
      </w:r>
      <w:r w:rsidRPr="00597F67">
        <w:rPr>
          <w:rFonts w:ascii="Trebuchet MS" w:hAnsi="Trebuchet MS" w:cs="Calibri"/>
          <w:b/>
          <w:bCs/>
          <w:color w:val="000000"/>
          <w:lang w:val="it-IT"/>
        </w:rPr>
        <w:t xml:space="preserve">2,5 miliardi di euro </w:t>
      </w:r>
      <w:r w:rsidR="00323864" w:rsidRPr="002F1ED5">
        <w:rPr>
          <w:rFonts w:ascii="Trebuchet MS" w:hAnsi="Trebuchet MS" w:cs="Calibri"/>
          <w:color w:val="000000"/>
          <w:lang w:val="it-IT"/>
        </w:rPr>
        <w:t>entro la fine del</w:t>
      </w:r>
      <w:r w:rsidR="00323864">
        <w:rPr>
          <w:rFonts w:ascii="Trebuchet MS" w:hAnsi="Trebuchet MS" w:cs="Calibri"/>
          <w:b/>
          <w:bCs/>
          <w:color w:val="00B050"/>
          <w:lang w:val="it-IT"/>
        </w:rPr>
        <w:t xml:space="preserve"> </w:t>
      </w:r>
      <w:r w:rsidRPr="00597F67">
        <w:rPr>
          <w:rFonts w:ascii="Trebuchet MS" w:hAnsi="Trebuchet MS" w:cs="Calibri"/>
          <w:b/>
          <w:bCs/>
          <w:color w:val="000000"/>
          <w:lang w:val="it-IT"/>
        </w:rPr>
        <w:t>2022</w:t>
      </w:r>
      <w:r w:rsidR="00323864">
        <w:rPr>
          <w:rFonts w:ascii="Trebuchet MS" w:hAnsi="Trebuchet MS" w:cs="Calibri"/>
          <w:b/>
          <w:bCs/>
          <w:color w:val="000000"/>
          <w:lang w:val="it-IT"/>
        </w:rPr>
        <w:t xml:space="preserve"> </w:t>
      </w:r>
      <w:r w:rsidR="00323864" w:rsidRPr="002F1ED5">
        <w:rPr>
          <w:rFonts w:ascii="Trebuchet MS" w:hAnsi="Trebuchet MS" w:cs="Calibri"/>
          <w:color w:val="000000"/>
          <w:lang w:val="it-IT"/>
        </w:rPr>
        <w:t>e</w:t>
      </w:r>
      <w:r>
        <w:rPr>
          <w:rFonts w:ascii="Trebuchet MS" w:hAnsi="Trebuchet MS" w:cs="Calibri"/>
          <w:color w:val="000000"/>
          <w:lang w:val="it-IT"/>
        </w:rPr>
        <w:t xml:space="preserve"> che potrebbe </w:t>
      </w:r>
      <w:r w:rsidR="00EB537E" w:rsidRPr="002F1ED5">
        <w:rPr>
          <w:rFonts w:ascii="Trebuchet MS" w:hAnsi="Trebuchet MS" w:cs="Calibri"/>
          <w:color w:val="000000"/>
          <w:lang w:val="it-IT"/>
        </w:rPr>
        <w:t xml:space="preserve">crescere </w:t>
      </w:r>
      <w:r w:rsidR="00323864" w:rsidRPr="002F1ED5">
        <w:rPr>
          <w:rFonts w:ascii="Trebuchet MS" w:hAnsi="Trebuchet MS" w:cs="Calibri"/>
          <w:color w:val="000000"/>
          <w:lang w:val="it-IT"/>
        </w:rPr>
        <w:t xml:space="preserve">nel corso </w:t>
      </w:r>
      <w:r w:rsidR="00EB537E" w:rsidRPr="002F1ED5">
        <w:rPr>
          <w:rFonts w:ascii="Trebuchet MS" w:hAnsi="Trebuchet MS" w:cs="Calibri"/>
          <w:color w:val="000000"/>
          <w:lang w:val="it-IT"/>
        </w:rPr>
        <w:t>del prossimo trienn</w:t>
      </w:r>
      <w:r w:rsidR="001E1B57">
        <w:rPr>
          <w:rFonts w:ascii="Trebuchet MS" w:hAnsi="Trebuchet MS" w:cs="Calibri"/>
          <w:color w:val="000000"/>
          <w:lang w:val="it-IT"/>
        </w:rPr>
        <w:t>i</w:t>
      </w:r>
      <w:r w:rsidR="00EB537E" w:rsidRPr="002F1ED5">
        <w:rPr>
          <w:rFonts w:ascii="Trebuchet MS" w:hAnsi="Trebuchet MS" w:cs="Calibri"/>
          <w:color w:val="000000"/>
          <w:lang w:val="it-IT"/>
        </w:rPr>
        <w:t>o</w:t>
      </w:r>
      <w:r w:rsidRPr="002C277A">
        <w:rPr>
          <w:rFonts w:ascii="Trebuchet MS" w:hAnsi="Trebuchet MS" w:cs="Calibri"/>
          <w:color w:val="000000"/>
          <w:lang w:val="it-IT"/>
        </w:rPr>
        <w:t>,</w:t>
      </w:r>
      <w:r>
        <w:rPr>
          <w:rFonts w:ascii="Trebuchet MS" w:hAnsi="Trebuchet MS" w:cs="Calibri"/>
          <w:color w:val="000000"/>
          <w:lang w:val="it-IT"/>
        </w:rPr>
        <w:t xml:space="preserve"> fino a </w:t>
      </w:r>
      <w:r w:rsidR="003C7DEC">
        <w:rPr>
          <w:rFonts w:ascii="Trebuchet MS" w:hAnsi="Trebuchet MS" w:cs="Calibri"/>
          <w:color w:val="000000"/>
          <w:lang w:val="it-IT"/>
        </w:rPr>
        <w:t>sfiorare i 28</w:t>
      </w:r>
      <w:r>
        <w:rPr>
          <w:rFonts w:ascii="Trebuchet MS" w:hAnsi="Trebuchet MS" w:cs="Calibri"/>
          <w:color w:val="000000"/>
          <w:lang w:val="it-IT"/>
        </w:rPr>
        <w:t xml:space="preserve"> miliardi di euro nel 2025.</w:t>
      </w:r>
    </w:p>
    <w:p w14:paraId="02808A24" w14:textId="18404772" w:rsidR="005D75F8" w:rsidRDefault="005D75F8" w:rsidP="00597F67">
      <w:pPr>
        <w:ind w:right="1673"/>
        <w:jc w:val="both"/>
        <w:rPr>
          <w:rFonts w:ascii="Trebuchet MS" w:hAnsi="Trebuchet MS" w:cs="Calibri"/>
          <w:color w:val="000000"/>
          <w:lang w:val="it-IT"/>
        </w:rPr>
      </w:pPr>
    </w:p>
    <w:p w14:paraId="75019503" w14:textId="36FD30FE" w:rsidR="005D75F8" w:rsidRPr="002F1ED5" w:rsidRDefault="005D75F8" w:rsidP="00597F67">
      <w:pPr>
        <w:ind w:right="1673"/>
        <w:jc w:val="both"/>
        <w:rPr>
          <w:rFonts w:ascii="Trebuchet MS" w:hAnsi="Trebuchet MS" w:cs="Calibri"/>
          <w:color w:val="000000"/>
          <w:lang w:val="it-IT"/>
        </w:rPr>
      </w:pPr>
      <w:r w:rsidRPr="002F1ED5">
        <w:rPr>
          <w:rFonts w:ascii="Trebuchet MS" w:hAnsi="Trebuchet MS" w:cs="Calibri"/>
          <w:color w:val="000000"/>
          <w:lang w:val="it-IT"/>
        </w:rPr>
        <w:t xml:space="preserve">Il </w:t>
      </w:r>
      <w:proofErr w:type="spellStart"/>
      <w:r w:rsidR="00620986" w:rsidRPr="002F1ED5">
        <w:rPr>
          <w:rFonts w:ascii="Trebuchet MS" w:hAnsi="Trebuchet MS" w:cs="Calibri"/>
          <w:color w:val="000000"/>
          <w:lang w:val="it-IT"/>
        </w:rPr>
        <w:t>M</w:t>
      </w:r>
      <w:r w:rsidRPr="002F1ED5">
        <w:rPr>
          <w:rFonts w:ascii="Trebuchet MS" w:hAnsi="Trebuchet MS" w:cs="Calibri"/>
          <w:color w:val="000000"/>
          <w:lang w:val="it-IT"/>
        </w:rPr>
        <w:t>etaverso</w:t>
      </w:r>
      <w:proofErr w:type="spellEnd"/>
      <w:r w:rsidRPr="002F1ED5">
        <w:rPr>
          <w:rFonts w:ascii="Trebuchet MS" w:hAnsi="Trebuchet MS" w:cs="Calibri"/>
          <w:color w:val="000000"/>
          <w:lang w:val="it-IT"/>
        </w:rPr>
        <w:t xml:space="preserve"> rappresenta quindi una realtà da scoprire, un bacino di potenzialità estremamente complesse e per le quali non sono ancora chiare regole, prospettive di durata e solidità. Ma rappresenta anche un contenitore di desideri e mode e, se letto correttamente, di tendenze della domanda e come tale può essere strumento per dare risposta a desideri nella realtà.</w:t>
      </w:r>
    </w:p>
    <w:p w14:paraId="2A736A41" w14:textId="77777777" w:rsidR="00685D4C" w:rsidRDefault="00685D4C" w:rsidP="00685D4C">
      <w:pPr>
        <w:ind w:right="1673"/>
        <w:jc w:val="center"/>
        <w:rPr>
          <w:rFonts w:ascii="Trebuchet MS" w:hAnsi="Trebuchet MS" w:cs="Calibri"/>
          <w:color w:val="000000"/>
          <w:lang w:val="it-IT"/>
        </w:rPr>
      </w:pPr>
    </w:p>
    <w:p w14:paraId="28C01722" w14:textId="77777777" w:rsidR="00685D4C" w:rsidRDefault="00685D4C" w:rsidP="00685D4C">
      <w:pPr>
        <w:ind w:right="1673"/>
        <w:jc w:val="center"/>
        <w:rPr>
          <w:rFonts w:ascii="Trebuchet MS" w:hAnsi="Trebuchet MS" w:cs="Calibri"/>
          <w:color w:val="000000"/>
          <w:lang w:val="it-IT"/>
        </w:rPr>
      </w:pPr>
      <w:r>
        <w:rPr>
          <w:rFonts w:ascii="Trebuchet MS" w:hAnsi="Trebuchet MS" w:cs="Calibri"/>
          <w:noProof/>
          <w:color w:val="000000"/>
          <w:lang w:val="it-IT" w:eastAsia="it-IT"/>
        </w:rPr>
        <w:lastRenderedPageBreak/>
        <w:drawing>
          <wp:inline distT="0" distB="0" distL="0" distR="0" wp14:anchorId="3EC456BC" wp14:editId="0D404EC7">
            <wp:extent cx="3661948" cy="2545132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8195" cy="25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2CD2" w14:textId="77777777" w:rsidR="00C94DE4" w:rsidRDefault="00C94DE4" w:rsidP="004E35BD">
      <w:pPr>
        <w:tabs>
          <w:tab w:val="left" w:pos="9356"/>
        </w:tabs>
        <w:autoSpaceDE w:val="0"/>
        <w:autoSpaceDN w:val="0"/>
        <w:adjustRightInd w:val="0"/>
        <w:ind w:right="1673"/>
        <w:jc w:val="both"/>
        <w:rPr>
          <w:rFonts w:ascii="Trebuchet MS" w:hAnsi="Trebuchet MS" w:cs="Verdana"/>
          <w:b/>
          <w:bCs/>
          <w:sz w:val="16"/>
          <w:szCs w:val="16"/>
          <w:lang w:val="it-IT" w:eastAsia="ja-JP"/>
        </w:rPr>
      </w:pPr>
    </w:p>
    <w:p w14:paraId="0E785A58" w14:textId="77777777" w:rsidR="00685D4C" w:rsidRDefault="00685D4C" w:rsidP="004E35BD">
      <w:pPr>
        <w:tabs>
          <w:tab w:val="left" w:pos="9356"/>
        </w:tabs>
        <w:autoSpaceDE w:val="0"/>
        <w:autoSpaceDN w:val="0"/>
        <w:adjustRightInd w:val="0"/>
        <w:ind w:right="1673"/>
        <w:jc w:val="both"/>
        <w:rPr>
          <w:rFonts w:ascii="Trebuchet MS" w:hAnsi="Trebuchet MS" w:cs="Verdana"/>
          <w:b/>
          <w:bCs/>
          <w:sz w:val="16"/>
          <w:szCs w:val="16"/>
          <w:lang w:val="it-IT" w:eastAsia="ja-JP"/>
        </w:rPr>
      </w:pPr>
    </w:p>
    <w:p w14:paraId="3A2EA4BB" w14:textId="77777777" w:rsidR="00685D4C" w:rsidRDefault="00685D4C" w:rsidP="004E35BD">
      <w:pPr>
        <w:tabs>
          <w:tab w:val="left" w:pos="9356"/>
        </w:tabs>
        <w:autoSpaceDE w:val="0"/>
        <w:autoSpaceDN w:val="0"/>
        <w:adjustRightInd w:val="0"/>
        <w:ind w:right="1673"/>
        <w:jc w:val="both"/>
        <w:rPr>
          <w:rFonts w:ascii="Trebuchet MS" w:hAnsi="Trebuchet MS" w:cs="Verdana"/>
          <w:b/>
          <w:bCs/>
          <w:sz w:val="16"/>
          <w:szCs w:val="16"/>
          <w:lang w:val="it-IT" w:eastAsia="ja-JP"/>
        </w:rPr>
      </w:pPr>
    </w:p>
    <w:p w14:paraId="2A726DB4" w14:textId="77777777" w:rsidR="00C94DE4" w:rsidRDefault="00C94DE4" w:rsidP="004E35BD">
      <w:pPr>
        <w:tabs>
          <w:tab w:val="left" w:pos="9356"/>
        </w:tabs>
        <w:autoSpaceDE w:val="0"/>
        <w:autoSpaceDN w:val="0"/>
        <w:adjustRightInd w:val="0"/>
        <w:ind w:right="1673"/>
        <w:jc w:val="both"/>
        <w:rPr>
          <w:rFonts w:ascii="Trebuchet MS" w:hAnsi="Trebuchet MS" w:cs="Verdana"/>
          <w:b/>
          <w:bCs/>
          <w:sz w:val="16"/>
          <w:szCs w:val="16"/>
          <w:lang w:val="it-IT" w:eastAsia="ja-JP"/>
        </w:rPr>
      </w:pPr>
    </w:p>
    <w:p w14:paraId="02E76F15" w14:textId="77777777" w:rsidR="004E35BD" w:rsidRPr="00BC4B1E" w:rsidRDefault="004E35BD" w:rsidP="004E35BD">
      <w:pPr>
        <w:tabs>
          <w:tab w:val="left" w:pos="9356"/>
        </w:tabs>
        <w:autoSpaceDE w:val="0"/>
        <w:autoSpaceDN w:val="0"/>
        <w:adjustRightInd w:val="0"/>
        <w:ind w:right="1673"/>
        <w:jc w:val="both"/>
        <w:rPr>
          <w:rFonts w:ascii="Trebuchet MS" w:hAnsi="Trebuchet MS" w:cs="Verdana"/>
          <w:sz w:val="16"/>
          <w:szCs w:val="16"/>
          <w:lang w:val="it-IT" w:eastAsia="ja-JP"/>
        </w:rPr>
      </w:pPr>
      <w:r w:rsidRPr="00BC4B1E">
        <w:rPr>
          <w:rFonts w:ascii="Trebuchet MS" w:hAnsi="Trebuchet MS" w:cs="Verdana"/>
          <w:b/>
          <w:bCs/>
          <w:sz w:val="16"/>
          <w:szCs w:val="16"/>
          <w:lang w:val="it-IT" w:eastAsia="ja-JP"/>
        </w:rPr>
        <w:t>SCENARI IMMOBILIARI</w:t>
      </w:r>
      <w:r w:rsidRPr="00BC4B1E">
        <w:rPr>
          <w:rFonts w:ascii="Trebuchet MS" w:hAnsi="Trebuchet MS" w:cs="Verdana"/>
          <w:sz w:val="16"/>
          <w:szCs w:val="16"/>
          <w:lang w:val="it-IT" w:eastAsia="ja-JP"/>
        </w:rPr>
        <w:t xml:space="preserve"> Istituto indipendente di studi e di ricerche analizza i mercati immobiliari, e in generale, l'econ</w:t>
      </w:r>
      <w:r>
        <w:rPr>
          <w:rFonts w:ascii="Trebuchet MS" w:hAnsi="Trebuchet MS" w:cs="Verdana"/>
          <w:sz w:val="16"/>
          <w:szCs w:val="16"/>
          <w:lang w:val="it-IT" w:eastAsia="ja-JP"/>
        </w:rPr>
        <w:t>omia del territorio in Italia e</w:t>
      </w:r>
      <w:r w:rsidRPr="00BC4B1E">
        <w:rPr>
          <w:rFonts w:ascii="Trebuchet MS" w:hAnsi="Trebuchet MS" w:cs="Verdana"/>
          <w:sz w:val="16"/>
          <w:szCs w:val="16"/>
          <w:lang w:val="it-IT" w:eastAsia="ja-JP"/>
        </w:rPr>
        <w:t xml:space="preserve"> in Europa. Fondato nel 1990 da Mario Breglia, l'Istituto opera attraverso le sedi di Milano e Roma e può contare su un ampio numero di collaboratori attivi sul territorio nazionale ed europeo. Un personale altamente qualificato e multidisciplinare, proveniente da esperienze professionali diversificate, è in grado di fornire servizi a elevato valore aggiunto in tutta la filiera immobiliare (</w:t>
      </w:r>
      <w:r w:rsidRPr="00BC4B1E">
        <w:rPr>
          <w:rFonts w:ascii="Trebuchet MS" w:hAnsi="Trebuchet MS" w:cs="Verdana"/>
          <w:bCs/>
          <w:sz w:val="16"/>
          <w:szCs w:val="16"/>
          <w:lang w:val="it-IT" w:eastAsia="ja-JP"/>
        </w:rPr>
        <w:t>esclusa l'intermediazione</w:t>
      </w:r>
      <w:r w:rsidRPr="00BC4B1E">
        <w:rPr>
          <w:rFonts w:ascii="Trebuchet MS" w:hAnsi="Trebuchet MS" w:cs="Verdana"/>
          <w:sz w:val="16"/>
          <w:szCs w:val="16"/>
          <w:lang w:val="it-IT" w:eastAsia="ja-JP"/>
        </w:rPr>
        <w:t>).</w:t>
      </w:r>
    </w:p>
    <w:p w14:paraId="039D2032" w14:textId="77777777" w:rsidR="004E35BD" w:rsidRPr="00BC4B1E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  <w:lang w:val="it-IT"/>
        </w:rPr>
      </w:pPr>
    </w:p>
    <w:p w14:paraId="3DE8CE0C" w14:textId="77777777" w:rsidR="004E35BD" w:rsidRPr="00003333" w:rsidRDefault="004E35BD" w:rsidP="004E35BD">
      <w:pPr>
        <w:tabs>
          <w:tab w:val="left" w:pos="9356"/>
        </w:tabs>
        <w:ind w:right="1673"/>
        <w:rPr>
          <w:rFonts w:ascii="Trebuchet MS" w:hAnsi="Trebuchet MS"/>
          <w:b/>
          <w:sz w:val="16"/>
          <w:szCs w:val="16"/>
        </w:rPr>
      </w:pPr>
      <w:r w:rsidRPr="00003333">
        <w:rPr>
          <w:rFonts w:ascii="Trebuchet MS" w:hAnsi="Trebuchet MS"/>
          <w:b/>
          <w:sz w:val="16"/>
          <w:szCs w:val="16"/>
        </w:rPr>
        <w:t>press office</w:t>
      </w:r>
    </w:p>
    <w:p w14:paraId="27356F74" w14:textId="77777777" w:rsidR="004E35BD" w:rsidRPr="00003333" w:rsidRDefault="004E35BD" w:rsidP="004E35BD">
      <w:pPr>
        <w:tabs>
          <w:tab w:val="left" w:pos="9356"/>
        </w:tabs>
        <w:autoSpaceDE w:val="0"/>
        <w:autoSpaceDN w:val="0"/>
        <w:adjustRightInd w:val="0"/>
        <w:ind w:right="1673"/>
        <w:rPr>
          <w:rFonts w:ascii="Trebuchet MS" w:hAnsi="Trebuchet MS" w:cs="Times"/>
          <w:sz w:val="16"/>
          <w:szCs w:val="16"/>
          <w:lang w:eastAsia="ja-JP"/>
        </w:rPr>
      </w:pPr>
      <w:r w:rsidRPr="00003333">
        <w:rPr>
          <w:rFonts w:ascii="Trebuchet MS" w:hAnsi="Trebuchet MS" w:cs="Trebuchet MS"/>
          <w:sz w:val="16"/>
          <w:szCs w:val="16"/>
          <w:lang w:eastAsia="ja-JP"/>
        </w:rPr>
        <w:t xml:space="preserve">Phone +39.06.8558802 – E-mail </w:t>
      </w:r>
      <w:hyperlink r:id="rId10" w:history="1">
        <w:r w:rsidRPr="00003333">
          <w:rPr>
            <w:rStyle w:val="Collegamentoipertestuale"/>
            <w:rFonts w:ascii="Trebuchet MS" w:hAnsi="Trebuchet MS" w:cs="Trebuchet MS"/>
            <w:sz w:val="16"/>
            <w:szCs w:val="16"/>
            <w:lang w:eastAsia="ja-JP"/>
          </w:rPr>
          <w:t>ufficiostampa@scenari-immobiliari.it</w:t>
        </w:r>
      </w:hyperlink>
      <w:r w:rsidRPr="00003333">
        <w:rPr>
          <w:rFonts w:ascii="Trebuchet MS" w:hAnsi="Trebuchet MS" w:cs="Trebuchet MS"/>
          <w:sz w:val="16"/>
          <w:szCs w:val="16"/>
          <w:lang w:eastAsia="ja-JP"/>
        </w:rPr>
        <w:t xml:space="preserve"> </w:t>
      </w:r>
    </w:p>
    <w:p w14:paraId="48017C2C" w14:textId="77777777" w:rsidR="004E35BD" w:rsidRPr="00003333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</w:rPr>
      </w:pPr>
    </w:p>
    <w:p w14:paraId="7C058550" w14:textId="77777777" w:rsidR="004E35BD" w:rsidRPr="00BC4B1E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  <w:lang w:val="it-IT"/>
        </w:rPr>
      </w:pPr>
      <w:r w:rsidRPr="00BC4B1E">
        <w:rPr>
          <w:rFonts w:ascii="Trebuchet MS" w:hAnsi="Trebuchet MS"/>
          <w:b/>
          <w:sz w:val="16"/>
          <w:szCs w:val="16"/>
          <w:lang w:val="it-IT"/>
        </w:rPr>
        <w:t>SEC Relazioni Pubbliche</w:t>
      </w:r>
      <w:r w:rsidRPr="00BC4B1E">
        <w:rPr>
          <w:rFonts w:ascii="Trebuchet MS" w:hAnsi="Trebuchet MS"/>
          <w:sz w:val="16"/>
          <w:szCs w:val="16"/>
          <w:lang w:val="it-IT"/>
        </w:rPr>
        <w:t xml:space="preserve"> – 02.624.999.1</w:t>
      </w:r>
    </w:p>
    <w:p w14:paraId="7AD84C63" w14:textId="77777777" w:rsidR="004E35BD" w:rsidRPr="00BC4B1E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  <w:lang w:val="it-IT"/>
        </w:rPr>
      </w:pPr>
      <w:r w:rsidRPr="00BC4B1E">
        <w:rPr>
          <w:rFonts w:ascii="Trebuchet MS" w:hAnsi="Trebuchet MS"/>
          <w:sz w:val="16"/>
          <w:szCs w:val="16"/>
          <w:lang w:val="it-IT"/>
        </w:rPr>
        <w:t>Daniele Pinosa</w:t>
      </w:r>
      <w:r w:rsidR="0000505F">
        <w:rPr>
          <w:rFonts w:ascii="Trebuchet MS" w:hAnsi="Trebuchet MS"/>
          <w:sz w:val="16"/>
          <w:szCs w:val="16"/>
          <w:lang w:val="it-IT"/>
        </w:rPr>
        <w:t xml:space="preserve"> -</w:t>
      </w:r>
      <w:r w:rsidR="0000505F" w:rsidRPr="0000505F">
        <w:rPr>
          <w:rStyle w:val="Collegamentoipertestuale"/>
          <w:rFonts w:ascii="Trebuchet MS" w:hAnsi="Trebuchet MS"/>
          <w:sz w:val="16"/>
          <w:szCs w:val="16"/>
          <w:lang w:val="it-IT"/>
        </w:rPr>
        <w:t xml:space="preserve"> </w:t>
      </w:r>
      <w:hyperlink r:id="rId11" w:history="1">
        <w:r w:rsidR="0000505F" w:rsidRPr="0000505F">
          <w:rPr>
            <w:rStyle w:val="Collegamentoipertestuale"/>
            <w:rFonts w:ascii="Trebuchet MS" w:hAnsi="Trebuchet MS"/>
            <w:sz w:val="16"/>
            <w:szCs w:val="16"/>
            <w:lang w:val="it-IT"/>
          </w:rPr>
          <w:t>daniele.pinosa@secnewgate.it</w:t>
        </w:r>
      </w:hyperlink>
      <w:r w:rsidR="0000505F" w:rsidRPr="00681725">
        <w:rPr>
          <w:lang w:val="it-IT"/>
        </w:rPr>
        <w:t xml:space="preserve"> </w:t>
      </w:r>
      <w:r w:rsidRPr="00BC4B1E">
        <w:rPr>
          <w:rFonts w:ascii="Trebuchet MS" w:hAnsi="Trebuchet MS"/>
          <w:sz w:val="16"/>
          <w:szCs w:val="16"/>
          <w:lang w:val="it-IT"/>
        </w:rPr>
        <w:t>–335 7233872</w:t>
      </w:r>
    </w:p>
    <w:p w14:paraId="56F77BC2" w14:textId="77777777" w:rsidR="004E35BD" w:rsidRPr="00832CE7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  <w:lang w:val="it-IT"/>
        </w:rPr>
      </w:pPr>
      <w:r>
        <w:rPr>
          <w:rFonts w:ascii="Trebuchet MS" w:hAnsi="Trebuchet MS"/>
          <w:sz w:val="16"/>
          <w:szCs w:val="16"/>
          <w:lang w:val="it-IT"/>
        </w:rPr>
        <w:t>Fabio Santilio</w:t>
      </w:r>
      <w:r w:rsidR="0000505F" w:rsidRPr="00681725">
        <w:rPr>
          <w:lang w:val="it-IT"/>
        </w:rPr>
        <w:t xml:space="preserve"> </w:t>
      </w:r>
      <w:r w:rsidRPr="00BC4B1E">
        <w:rPr>
          <w:rFonts w:ascii="Trebuchet MS" w:hAnsi="Trebuchet MS"/>
          <w:sz w:val="16"/>
          <w:szCs w:val="16"/>
          <w:lang w:val="it-IT"/>
        </w:rPr>
        <w:t>–</w:t>
      </w:r>
      <w:r w:rsidR="0000505F">
        <w:rPr>
          <w:rFonts w:ascii="Trebuchet MS" w:hAnsi="Trebuchet MS"/>
          <w:sz w:val="16"/>
          <w:szCs w:val="16"/>
          <w:lang w:val="it-IT"/>
        </w:rPr>
        <w:t xml:space="preserve"> </w:t>
      </w:r>
      <w:hyperlink r:id="rId12" w:history="1">
        <w:r w:rsidR="0000505F" w:rsidRPr="00E31AAF">
          <w:rPr>
            <w:rStyle w:val="Collegamentoipertestuale"/>
            <w:rFonts w:ascii="Trebuchet MS" w:hAnsi="Trebuchet MS"/>
            <w:sz w:val="16"/>
            <w:szCs w:val="16"/>
            <w:lang w:val="it-IT"/>
          </w:rPr>
          <w:t>fabio.santilio@secnewgate.it</w:t>
        </w:r>
      </w:hyperlink>
      <w:r w:rsidR="0000505F">
        <w:rPr>
          <w:rFonts w:ascii="Trebuchet MS" w:hAnsi="Trebuchet MS"/>
          <w:sz w:val="16"/>
          <w:szCs w:val="16"/>
          <w:lang w:val="it-IT"/>
        </w:rPr>
        <w:t xml:space="preserve"> - </w:t>
      </w:r>
      <w:r>
        <w:rPr>
          <w:rFonts w:ascii="Trebuchet MS" w:hAnsi="Trebuchet MS"/>
          <w:sz w:val="16"/>
          <w:szCs w:val="16"/>
          <w:lang w:val="it-IT"/>
        </w:rPr>
        <w:t>339 8446521</w:t>
      </w:r>
    </w:p>
    <w:p w14:paraId="6F539CD0" w14:textId="77777777" w:rsidR="004E35BD" w:rsidRPr="00832CE7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  <w:lang w:val="it-IT"/>
        </w:rPr>
      </w:pPr>
    </w:p>
    <w:p w14:paraId="75B3C182" w14:textId="77777777" w:rsidR="003E6A4F" w:rsidRPr="00BC18CF" w:rsidRDefault="003E6A4F" w:rsidP="004E35BD">
      <w:pPr>
        <w:tabs>
          <w:tab w:val="left" w:pos="9356"/>
        </w:tabs>
        <w:ind w:right="1673"/>
        <w:jc w:val="center"/>
        <w:rPr>
          <w:rFonts w:ascii="Trebuchet MS" w:hAnsi="Trebuchet MS"/>
          <w:sz w:val="16"/>
          <w:szCs w:val="16"/>
          <w:lang w:val="it-IT"/>
        </w:rPr>
      </w:pPr>
    </w:p>
    <w:sectPr w:rsidR="003E6A4F" w:rsidRPr="00BC18CF" w:rsidSect="00FC5197">
      <w:footerReference w:type="default" r:id="rId13"/>
      <w:pgSz w:w="11910" w:h="16840"/>
      <w:pgMar w:top="851" w:right="3" w:bottom="709" w:left="88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09F0" w14:textId="77777777" w:rsidR="009E6F59" w:rsidRDefault="009E6F59">
      <w:r>
        <w:separator/>
      </w:r>
    </w:p>
  </w:endnote>
  <w:endnote w:type="continuationSeparator" w:id="0">
    <w:p w14:paraId="68A028E3" w14:textId="77777777" w:rsidR="009E6F59" w:rsidRDefault="009E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3C2B" w14:textId="77777777" w:rsidR="00731C00" w:rsidRDefault="00731C00">
    <w:pPr>
      <w:spacing w:line="14" w:lineRule="auto"/>
      <w:rPr>
        <w:sz w:val="20"/>
        <w:szCs w:val="20"/>
      </w:rPr>
    </w:pPr>
  </w:p>
  <w:p w14:paraId="60CC07CC" w14:textId="77777777" w:rsidR="00731C00" w:rsidRDefault="00731C00">
    <w:pPr>
      <w:spacing w:line="14" w:lineRule="auto"/>
      <w:rPr>
        <w:sz w:val="20"/>
        <w:szCs w:val="20"/>
      </w:rPr>
    </w:pPr>
  </w:p>
  <w:p w14:paraId="0E541692" w14:textId="19AAEDB6" w:rsidR="00731C00" w:rsidRDefault="005D75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D41BEB" wp14:editId="0E9588BA">
              <wp:simplePos x="0" y="0"/>
              <wp:positionH relativeFrom="column">
                <wp:posOffset>139700</wp:posOffset>
              </wp:positionH>
              <wp:positionV relativeFrom="paragraph">
                <wp:posOffset>142875</wp:posOffset>
              </wp:positionV>
              <wp:extent cx="6475730" cy="311785"/>
              <wp:effectExtent l="3175" t="0" r="0" b="2540"/>
              <wp:wrapNone/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73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241F4" w14:textId="77777777" w:rsidR="00731C00" w:rsidRPr="007B670E" w:rsidRDefault="00946A41" w:rsidP="002D3DD9">
                          <w:pPr>
                            <w:ind w:right="1673"/>
                            <w:rPr>
                              <w:rFonts w:ascii="Trebuchet MS" w:hAnsi="Trebuchet MS"/>
                              <w:color w:val="FFFFFF"/>
                              <w:lang w:val="it-IT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FFFFFF"/>
                              <w:lang w:val="it-IT"/>
                            </w:rPr>
                            <w:t>FORUM DELL’ABITARE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41BE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48" type="#_x0000_t202" style="position:absolute;margin-left:11pt;margin-top:11.25pt;width:509.9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" filled="f" stroked="f">
              <v:textbox>
                <w:txbxContent>
                  <w:p w14:paraId="11C241F4" w14:textId="77777777" w:rsidR="00731C00" w:rsidRPr="007B670E" w:rsidRDefault="00946A41" w:rsidP="002D3DD9">
                    <w:pPr>
                      <w:ind w:right="1673"/>
                      <w:rPr>
                        <w:rFonts w:ascii="Trebuchet MS" w:hAnsi="Trebuchet MS"/>
                        <w:color w:val="FFFFFF"/>
                        <w:lang w:val="it-IT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FFFFFF"/>
                        <w:lang w:val="it-IT"/>
                      </w:rPr>
                      <w:t>FORUM DELL’ABITARE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3FB5CD" wp14:editId="61CBFB1E">
              <wp:simplePos x="0" y="0"/>
              <wp:positionH relativeFrom="column">
                <wp:posOffset>3282950</wp:posOffset>
              </wp:positionH>
              <wp:positionV relativeFrom="paragraph">
                <wp:posOffset>340360</wp:posOffset>
              </wp:positionV>
              <wp:extent cx="914400" cy="914400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552A0" id="Text Box 14" o:spid="_x0000_s1026" type="#_x0000_t202" style="position:absolute;margin-left:258.5pt;margin-top:26.8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" filled="f" stroked="f">
              <v:textbox inset=",7.2pt,,7.2p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F2E527D" wp14:editId="0A447018">
              <wp:simplePos x="0" y="0"/>
              <wp:positionH relativeFrom="column">
                <wp:posOffset>71120</wp:posOffset>
              </wp:positionH>
              <wp:positionV relativeFrom="paragraph">
                <wp:posOffset>190500</wp:posOffset>
              </wp:positionV>
              <wp:extent cx="6570980" cy="18097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0980" cy="180975"/>
                        <a:chOff x="992" y="15569"/>
                        <a:chExt cx="10348" cy="285"/>
                      </a:xfrm>
                    </wpg:grpSpPr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992" y="15569"/>
                          <a:ext cx="8646" cy="285"/>
                          <a:chOff x="992" y="15569"/>
                          <a:chExt cx="8646" cy="285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992" y="15569"/>
                            <a:ext cx="8646" cy="285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8646"/>
                              <a:gd name="T2" fmla="+- 0 15853 15569"/>
                              <a:gd name="T3" fmla="*/ 15853 h 285"/>
                              <a:gd name="T4" fmla="+- 0 9638 992"/>
                              <a:gd name="T5" fmla="*/ T4 w 8646"/>
                              <a:gd name="T6" fmla="+- 0 15853 15569"/>
                              <a:gd name="T7" fmla="*/ 15853 h 285"/>
                              <a:gd name="T8" fmla="+- 0 9638 992"/>
                              <a:gd name="T9" fmla="*/ T8 w 8646"/>
                              <a:gd name="T10" fmla="+- 0 15569 15569"/>
                              <a:gd name="T11" fmla="*/ 15569 h 285"/>
                              <a:gd name="T12" fmla="+- 0 992 992"/>
                              <a:gd name="T13" fmla="*/ T12 w 8646"/>
                              <a:gd name="T14" fmla="+- 0 15569 15569"/>
                              <a:gd name="T15" fmla="*/ 15569 h 285"/>
                              <a:gd name="T16" fmla="+- 0 992 992"/>
                              <a:gd name="T17" fmla="*/ T16 w 8646"/>
                              <a:gd name="T18" fmla="+- 0 15853 15569"/>
                              <a:gd name="T19" fmla="*/ 1585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6" h="285">
                                <a:moveTo>
                                  <a:pt x="0" y="284"/>
                                </a:moveTo>
                                <a:lnTo>
                                  <a:pt x="8646" y="284"/>
                                </a:lnTo>
                                <a:lnTo>
                                  <a:pt x="8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1100" y="15606"/>
                          <a:ext cx="8430" cy="210"/>
                          <a:chOff x="1100" y="15606"/>
                          <a:chExt cx="8430" cy="21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100" y="15606"/>
                            <a:ext cx="8430" cy="21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8430"/>
                              <a:gd name="T2" fmla="+- 0 15816 15606"/>
                              <a:gd name="T3" fmla="*/ 15816 h 210"/>
                              <a:gd name="T4" fmla="+- 0 9530 1100"/>
                              <a:gd name="T5" fmla="*/ T4 w 8430"/>
                              <a:gd name="T6" fmla="+- 0 15816 15606"/>
                              <a:gd name="T7" fmla="*/ 15816 h 210"/>
                              <a:gd name="T8" fmla="+- 0 9530 1100"/>
                              <a:gd name="T9" fmla="*/ T8 w 8430"/>
                              <a:gd name="T10" fmla="+- 0 15606 15606"/>
                              <a:gd name="T11" fmla="*/ 15606 h 210"/>
                              <a:gd name="T12" fmla="+- 0 1100 1100"/>
                              <a:gd name="T13" fmla="*/ T12 w 8430"/>
                              <a:gd name="T14" fmla="+- 0 15606 15606"/>
                              <a:gd name="T15" fmla="*/ 15606 h 210"/>
                              <a:gd name="T16" fmla="+- 0 1100 1100"/>
                              <a:gd name="T17" fmla="*/ T16 w 8430"/>
                              <a:gd name="T18" fmla="+- 0 15816 15606"/>
                              <a:gd name="T19" fmla="*/ 1581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0" h="210">
                                <a:moveTo>
                                  <a:pt x="0" y="210"/>
                                </a:moveTo>
                                <a:lnTo>
                                  <a:pt x="8430" y="210"/>
                                </a:lnTo>
                                <a:lnTo>
                                  <a:pt x="8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638" y="15569"/>
                          <a:ext cx="710" cy="285"/>
                          <a:chOff x="9638" y="15569"/>
                          <a:chExt cx="710" cy="28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638" y="15569"/>
                            <a:ext cx="710" cy="285"/>
                          </a:xfrm>
                          <a:custGeom>
                            <a:avLst/>
                            <a:gdLst>
                              <a:gd name="T0" fmla="+- 0 9638 9638"/>
                              <a:gd name="T1" fmla="*/ T0 w 710"/>
                              <a:gd name="T2" fmla="+- 0 15853 15569"/>
                              <a:gd name="T3" fmla="*/ 15853 h 285"/>
                              <a:gd name="T4" fmla="+- 0 10348 9638"/>
                              <a:gd name="T5" fmla="*/ T4 w 710"/>
                              <a:gd name="T6" fmla="+- 0 15853 15569"/>
                              <a:gd name="T7" fmla="*/ 15853 h 285"/>
                              <a:gd name="T8" fmla="+- 0 10348 9638"/>
                              <a:gd name="T9" fmla="*/ T8 w 710"/>
                              <a:gd name="T10" fmla="+- 0 15569 15569"/>
                              <a:gd name="T11" fmla="*/ 15569 h 285"/>
                              <a:gd name="T12" fmla="+- 0 9638 9638"/>
                              <a:gd name="T13" fmla="*/ T12 w 710"/>
                              <a:gd name="T14" fmla="+- 0 15569 15569"/>
                              <a:gd name="T15" fmla="*/ 15569 h 285"/>
                              <a:gd name="T16" fmla="+- 0 9638 9638"/>
                              <a:gd name="T17" fmla="*/ T16 w 710"/>
                              <a:gd name="T18" fmla="+- 0 15853 15569"/>
                              <a:gd name="T19" fmla="*/ 1585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0" h="285">
                                <a:moveTo>
                                  <a:pt x="0" y="284"/>
                                </a:moveTo>
                                <a:lnTo>
                                  <a:pt x="710" y="284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9746" y="15595"/>
                          <a:ext cx="494" cy="232"/>
                          <a:chOff x="9746" y="15595"/>
                          <a:chExt cx="494" cy="23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9746" y="15595"/>
                            <a:ext cx="494" cy="232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494"/>
                              <a:gd name="T2" fmla="+- 0 15827 15595"/>
                              <a:gd name="T3" fmla="*/ 15827 h 232"/>
                              <a:gd name="T4" fmla="+- 0 10240 9746"/>
                              <a:gd name="T5" fmla="*/ T4 w 494"/>
                              <a:gd name="T6" fmla="+- 0 15827 15595"/>
                              <a:gd name="T7" fmla="*/ 15827 h 232"/>
                              <a:gd name="T8" fmla="+- 0 10240 9746"/>
                              <a:gd name="T9" fmla="*/ T8 w 494"/>
                              <a:gd name="T10" fmla="+- 0 15595 15595"/>
                              <a:gd name="T11" fmla="*/ 15595 h 232"/>
                              <a:gd name="T12" fmla="+- 0 9746 9746"/>
                              <a:gd name="T13" fmla="*/ T12 w 494"/>
                              <a:gd name="T14" fmla="+- 0 15595 15595"/>
                              <a:gd name="T15" fmla="*/ 15595 h 232"/>
                              <a:gd name="T16" fmla="+- 0 9746 9746"/>
                              <a:gd name="T17" fmla="*/ T16 w 494"/>
                              <a:gd name="T18" fmla="+- 0 15827 15595"/>
                              <a:gd name="T19" fmla="*/ 1582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" h="232">
                                <a:moveTo>
                                  <a:pt x="0" y="232"/>
                                </a:moveTo>
                                <a:lnTo>
                                  <a:pt x="494" y="232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10348" y="15569"/>
                          <a:ext cx="993" cy="285"/>
                          <a:chOff x="10348" y="15569"/>
                          <a:chExt cx="993" cy="285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0348" y="15569"/>
                            <a:ext cx="993" cy="285"/>
                          </a:xfrm>
                          <a:custGeom>
                            <a:avLst/>
                            <a:gdLst>
                              <a:gd name="T0" fmla="+- 0 10348 10348"/>
                              <a:gd name="T1" fmla="*/ T0 w 993"/>
                              <a:gd name="T2" fmla="+- 0 15853 15569"/>
                              <a:gd name="T3" fmla="*/ 15853 h 285"/>
                              <a:gd name="T4" fmla="+- 0 11340 10348"/>
                              <a:gd name="T5" fmla="*/ T4 w 993"/>
                              <a:gd name="T6" fmla="+- 0 15853 15569"/>
                              <a:gd name="T7" fmla="*/ 15853 h 285"/>
                              <a:gd name="T8" fmla="+- 0 11340 10348"/>
                              <a:gd name="T9" fmla="*/ T8 w 993"/>
                              <a:gd name="T10" fmla="+- 0 15569 15569"/>
                              <a:gd name="T11" fmla="*/ 15569 h 285"/>
                              <a:gd name="T12" fmla="+- 0 10348 10348"/>
                              <a:gd name="T13" fmla="*/ T12 w 993"/>
                              <a:gd name="T14" fmla="+- 0 15569 15569"/>
                              <a:gd name="T15" fmla="*/ 15569 h 285"/>
                              <a:gd name="T16" fmla="+- 0 10348 10348"/>
                              <a:gd name="T17" fmla="*/ T16 w 993"/>
                              <a:gd name="T18" fmla="+- 0 15853 15569"/>
                              <a:gd name="T19" fmla="*/ 1585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3" h="285">
                                <a:moveTo>
                                  <a:pt x="0" y="284"/>
                                </a:moveTo>
                                <a:lnTo>
                                  <a:pt x="992" y="284"/>
                                </a:lnTo>
                                <a:lnTo>
                                  <a:pt x="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4"/>
                      <wpg:cNvGrpSpPr>
                        <a:grpSpLocks/>
                      </wpg:cNvGrpSpPr>
                      <wpg:grpSpPr bwMode="auto">
                        <a:xfrm>
                          <a:off x="10456" y="15606"/>
                          <a:ext cx="777" cy="210"/>
                          <a:chOff x="10456" y="15606"/>
                          <a:chExt cx="777" cy="21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0456" y="15606"/>
                            <a:ext cx="777" cy="210"/>
                          </a:xfrm>
                          <a:custGeom>
                            <a:avLst/>
                            <a:gdLst>
                              <a:gd name="T0" fmla="+- 0 10456 10456"/>
                              <a:gd name="T1" fmla="*/ T0 w 777"/>
                              <a:gd name="T2" fmla="+- 0 15816 15606"/>
                              <a:gd name="T3" fmla="*/ 15816 h 210"/>
                              <a:gd name="T4" fmla="+- 0 11232 10456"/>
                              <a:gd name="T5" fmla="*/ T4 w 777"/>
                              <a:gd name="T6" fmla="+- 0 15816 15606"/>
                              <a:gd name="T7" fmla="*/ 15816 h 210"/>
                              <a:gd name="T8" fmla="+- 0 11232 10456"/>
                              <a:gd name="T9" fmla="*/ T8 w 777"/>
                              <a:gd name="T10" fmla="+- 0 15606 15606"/>
                              <a:gd name="T11" fmla="*/ 15606 h 210"/>
                              <a:gd name="T12" fmla="+- 0 10456 10456"/>
                              <a:gd name="T13" fmla="*/ T12 w 777"/>
                              <a:gd name="T14" fmla="+- 0 15606 15606"/>
                              <a:gd name="T15" fmla="*/ 15606 h 210"/>
                              <a:gd name="T16" fmla="+- 0 10456 10456"/>
                              <a:gd name="T17" fmla="*/ T16 w 777"/>
                              <a:gd name="T18" fmla="+- 0 15816 15606"/>
                              <a:gd name="T19" fmla="*/ 1581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7" h="210">
                                <a:moveTo>
                                  <a:pt x="0" y="210"/>
                                </a:moveTo>
                                <a:lnTo>
                                  <a:pt x="776" y="210"/>
                                </a:lnTo>
                                <a:lnTo>
                                  <a:pt x="7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6387A" id="Group 3" o:spid="_x0000_s1026" style="position:absolute;margin-left:5.6pt;margin-top:15pt;width:517.4pt;height:14.25pt;z-index:-251659776" coordorigin="992,15569" coordsize="1034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">
              <v:group id="Group 14" o:spid="_x0000_s1027" style="position:absolute;left:992;top:15569;width:8646;height:285" coordorigin="992,15569" coordsize="8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5" o:spid="_x0000_s1028" style="position:absolute;left:992;top:15569;width:8646;height:285;visibility:visible;mso-wrap-style:square;v-text-anchor:top" coordsize="8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" path="m,284r8646,l8646,,,,,284xe" fillcolor="#c00000" stroked="f">
                  <v:path arrowok="t" o:connecttype="custom" o:connectlocs="0,15853;8646,15853;8646,15569;0,15569;0,15853" o:connectangles="0,0,0,0,0"/>
                </v:shape>
              </v:group>
              <v:group id="Group 12" o:spid="_x0000_s1029" style="position:absolute;left:1100;top:15606;width:8430;height:210" coordorigin="1100,15606" coordsize="84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3" o:spid="_x0000_s1030" style="position:absolute;left:1100;top:15606;width:8430;height:210;visibility:visible;mso-wrap-style:square;v-text-anchor:top" coordsize="84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" path="m,210r8430,l8430,,,,,210xe" fillcolor="#c00000" stroked="f">
                  <v:path arrowok="t" o:connecttype="custom" o:connectlocs="0,15816;8430,15816;8430,15606;0,15606;0,15816" o:connectangles="0,0,0,0,0"/>
                </v:shape>
              </v:group>
              <v:group id="Group 10" o:spid="_x0000_s1031" style="position:absolute;left:9638;top:15569;width:710;height:285" coordorigin="9638,15569" coordsize="71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2" style="position:absolute;left:9638;top:15569;width:710;height:285;visibility:visible;mso-wrap-style:square;v-text-anchor:top" coordsize="71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" path="m,284r710,l710,,,,,284xe" fillcolor="#c00000" stroked="f">
                  <v:path arrowok="t" o:connecttype="custom" o:connectlocs="0,15853;710,15853;710,15569;0,15569;0,15853" o:connectangles="0,0,0,0,0"/>
                </v:shape>
              </v:group>
              <v:group id="Group 8" o:spid="_x0000_s1033" style="position:absolute;left:9746;top:15595;width:494;height:232" coordorigin="9746,15595" coordsize="49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9" o:spid="_x0000_s1034" style="position:absolute;left:9746;top:15595;width:494;height:232;visibility:visible;mso-wrap-style:square;v-text-anchor:top" coordsize="49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" path="m,232r494,l494,,,,,232xe" fillcolor="#c00000" stroked="f">
                  <v:path arrowok="t" o:connecttype="custom" o:connectlocs="0,15827;494,15827;494,15595;0,15595;0,15827" o:connectangles="0,0,0,0,0"/>
                </v:shape>
              </v:group>
              <v:group id="Group 6" o:spid="_x0000_s1035" style="position:absolute;left:10348;top:15569;width:993;height:285" coordorigin="10348,15569" coordsize="99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7" o:spid="_x0000_s1036" style="position:absolute;left:10348;top:15569;width:993;height:285;visibility:visible;mso-wrap-style:square;v-text-anchor:top" coordsize="99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" path="m,284r992,l992,,,,,284xe" fillcolor="#c00000" stroked="f">
                  <v:path arrowok="t" o:connecttype="custom" o:connectlocs="0,15853;992,15853;992,15569;0,15569;0,15853" o:connectangles="0,0,0,0,0"/>
                </v:shape>
              </v:group>
              <v:group id="Group 4" o:spid="_x0000_s1037" style="position:absolute;left:10456;top:15606;width:777;height:210" coordorigin="10456,15606" coordsize="77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" o:spid="_x0000_s1038" style="position:absolute;left:10456;top:15606;width:777;height:210;visibility:visible;mso-wrap-style:square;v-text-anchor:top" coordsize="77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" path="m,210r776,l776,,,,,210xe" fillcolor="#c00000" stroked="f">
                  <v:path arrowok="t" o:connecttype="custom" o:connectlocs="0,15816;776,15816;776,15606;0,15606;0,15816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C160" w14:textId="77777777" w:rsidR="009E6F59" w:rsidRDefault="009E6F59">
      <w:r>
        <w:separator/>
      </w:r>
    </w:p>
  </w:footnote>
  <w:footnote w:type="continuationSeparator" w:id="0">
    <w:p w14:paraId="4A1DCE6D" w14:textId="77777777" w:rsidR="009E6F59" w:rsidRDefault="009E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BA5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959D1"/>
    <w:multiLevelType w:val="hybridMultilevel"/>
    <w:tmpl w:val="E4289832"/>
    <w:lvl w:ilvl="0" w:tplc="1A720532">
      <w:start w:val="1"/>
      <w:numFmt w:val="decimal"/>
      <w:lvlText w:val="%1)"/>
      <w:lvlJc w:val="left"/>
      <w:pPr>
        <w:ind w:left="681" w:hanging="179"/>
      </w:pPr>
      <w:rPr>
        <w:rFonts w:ascii="Trebuchet MS" w:eastAsia="Times New Roman" w:hAnsi="Trebuchet MS" w:cs="Times New Roman" w:hint="default"/>
        <w:spacing w:val="0"/>
        <w:w w:val="103"/>
        <w:sz w:val="14"/>
        <w:szCs w:val="14"/>
      </w:rPr>
    </w:lvl>
    <w:lvl w:ilvl="1" w:tplc="A356B466">
      <w:start w:val="1"/>
      <w:numFmt w:val="bullet"/>
      <w:lvlText w:val="•"/>
      <w:lvlJc w:val="left"/>
      <w:pPr>
        <w:ind w:left="1714" w:hanging="179"/>
      </w:pPr>
      <w:rPr>
        <w:rFonts w:hint="default"/>
      </w:rPr>
    </w:lvl>
    <w:lvl w:ilvl="2" w:tplc="56B23FF4">
      <w:start w:val="1"/>
      <w:numFmt w:val="bullet"/>
      <w:lvlText w:val="•"/>
      <w:lvlJc w:val="left"/>
      <w:pPr>
        <w:ind w:left="2748" w:hanging="179"/>
      </w:pPr>
      <w:rPr>
        <w:rFonts w:hint="default"/>
      </w:rPr>
    </w:lvl>
    <w:lvl w:ilvl="3" w:tplc="F9A26FF0">
      <w:start w:val="1"/>
      <w:numFmt w:val="bullet"/>
      <w:lvlText w:val="•"/>
      <w:lvlJc w:val="left"/>
      <w:pPr>
        <w:ind w:left="3783" w:hanging="179"/>
      </w:pPr>
      <w:rPr>
        <w:rFonts w:hint="default"/>
      </w:rPr>
    </w:lvl>
    <w:lvl w:ilvl="4" w:tplc="E9D0808C">
      <w:start w:val="1"/>
      <w:numFmt w:val="bullet"/>
      <w:lvlText w:val="•"/>
      <w:lvlJc w:val="left"/>
      <w:pPr>
        <w:ind w:left="4817" w:hanging="179"/>
      </w:pPr>
      <w:rPr>
        <w:rFonts w:hint="default"/>
      </w:rPr>
    </w:lvl>
    <w:lvl w:ilvl="5" w:tplc="0586354C">
      <w:start w:val="1"/>
      <w:numFmt w:val="bullet"/>
      <w:lvlText w:val="•"/>
      <w:lvlJc w:val="left"/>
      <w:pPr>
        <w:ind w:left="5852" w:hanging="179"/>
      </w:pPr>
      <w:rPr>
        <w:rFonts w:hint="default"/>
      </w:rPr>
    </w:lvl>
    <w:lvl w:ilvl="6" w:tplc="1D1C22A2">
      <w:start w:val="1"/>
      <w:numFmt w:val="bullet"/>
      <w:lvlText w:val="•"/>
      <w:lvlJc w:val="left"/>
      <w:pPr>
        <w:ind w:left="6886" w:hanging="179"/>
      </w:pPr>
      <w:rPr>
        <w:rFonts w:hint="default"/>
      </w:rPr>
    </w:lvl>
    <w:lvl w:ilvl="7" w:tplc="2BF6F49A">
      <w:start w:val="1"/>
      <w:numFmt w:val="bullet"/>
      <w:lvlText w:val="•"/>
      <w:lvlJc w:val="left"/>
      <w:pPr>
        <w:ind w:left="7921" w:hanging="179"/>
      </w:pPr>
      <w:rPr>
        <w:rFonts w:hint="default"/>
      </w:rPr>
    </w:lvl>
    <w:lvl w:ilvl="8" w:tplc="49BAD436">
      <w:start w:val="1"/>
      <w:numFmt w:val="bullet"/>
      <w:lvlText w:val="•"/>
      <w:lvlJc w:val="left"/>
      <w:pPr>
        <w:ind w:left="8955" w:hanging="179"/>
      </w:pPr>
      <w:rPr>
        <w:rFonts w:hint="default"/>
      </w:rPr>
    </w:lvl>
  </w:abstractNum>
  <w:num w:numId="1" w16cid:durableId="511799213">
    <w:abstractNumId w:val="1"/>
  </w:num>
  <w:num w:numId="2" w16cid:durableId="183981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7B"/>
    <w:rsid w:val="0000004A"/>
    <w:rsid w:val="00000B75"/>
    <w:rsid w:val="000010E2"/>
    <w:rsid w:val="00001ADF"/>
    <w:rsid w:val="00003333"/>
    <w:rsid w:val="0000505F"/>
    <w:rsid w:val="00005E1E"/>
    <w:rsid w:val="00010924"/>
    <w:rsid w:val="0001112B"/>
    <w:rsid w:val="000134CC"/>
    <w:rsid w:val="00015452"/>
    <w:rsid w:val="00016525"/>
    <w:rsid w:val="00023D3C"/>
    <w:rsid w:val="0002568D"/>
    <w:rsid w:val="00031A30"/>
    <w:rsid w:val="00033484"/>
    <w:rsid w:val="00033806"/>
    <w:rsid w:val="00033977"/>
    <w:rsid w:val="00037761"/>
    <w:rsid w:val="00037BF0"/>
    <w:rsid w:val="000405F6"/>
    <w:rsid w:val="000411F0"/>
    <w:rsid w:val="00041C36"/>
    <w:rsid w:val="000437F5"/>
    <w:rsid w:val="000449B4"/>
    <w:rsid w:val="00050263"/>
    <w:rsid w:val="00055C98"/>
    <w:rsid w:val="00057F01"/>
    <w:rsid w:val="00060355"/>
    <w:rsid w:val="0006126C"/>
    <w:rsid w:val="00061AD1"/>
    <w:rsid w:val="00061DEE"/>
    <w:rsid w:val="00065AF6"/>
    <w:rsid w:val="000673C8"/>
    <w:rsid w:val="0007039C"/>
    <w:rsid w:val="00072E6B"/>
    <w:rsid w:val="00073925"/>
    <w:rsid w:val="000748D2"/>
    <w:rsid w:val="00075C93"/>
    <w:rsid w:val="00077917"/>
    <w:rsid w:val="00084448"/>
    <w:rsid w:val="00087211"/>
    <w:rsid w:val="000913D1"/>
    <w:rsid w:val="00091C31"/>
    <w:rsid w:val="00094C93"/>
    <w:rsid w:val="00095A97"/>
    <w:rsid w:val="000972C2"/>
    <w:rsid w:val="00097B8F"/>
    <w:rsid w:val="000A0B9E"/>
    <w:rsid w:val="000A14AC"/>
    <w:rsid w:val="000A2671"/>
    <w:rsid w:val="000A321C"/>
    <w:rsid w:val="000A424F"/>
    <w:rsid w:val="000A47B4"/>
    <w:rsid w:val="000A7897"/>
    <w:rsid w:val="000B3D50"/>
    <w:rsid w:val="000B5061"/>
    <w:rsid w:val="000B7127"/>
    <w:rsid w:val="000B7EA6"/>
    <w:rsid w:val="000C0A0D"/>
    <w:rsid w:val="000C1876"/>
    <w:rsid w:val="000C247C"/>
    <w:rsid w:val="000C2F34"/>
    <w:rsid w:val="000C385F"/>
    <w:rsid w:val="000C61E1"/>
    <w:rsid w:val="000C79CB"/>
    <w:rsid w:val="000D18E9"/>
    <w:rsid w:val="000D2719"/>
    <w:rsid w:val="000D372A"/>
    <w:rsid w:val="000D618C"/>
    <w:rsid w:val="000D7ACC"/>
    <w:rsid w:val="000D7EA8"/>
    <w:rsid w:val="000E1009"/>
    <w:rsid w:val="000F1FA5"/>
    <w:rsid w:val="001007C1"/>
    <w:rsid w:val="00103408"/>
    <w:rsid w:val="00106EA0"/>
    <w:rsid w:val="00107B98"/>
    <w:rsid w:val="00107F69"/>
    <w:rsid w:val="00110321"/>
    <w:rsid w:val="001108B5"/>
    <w:rsid w:val="00111673"/>
    <w:rsid w:val="0011255A"/>
    <w:rsid w:val="00116A91"/>
    <w:rsid w:val="00120C46"/>
    <w:rsid w:val="00123ADD"/>
    <w:rsid w:val="00125904"/>
    <w:rsid w:val="001265F2"/>
    <w:rsid w:val="00127AFF"/>
    <w:rsid w:val="00127D4C"/>
    <w:rsid w:val="001300B4"/>
    <w:rsid w:val="0013181A"/>
    <w:rsid w:val="0013475D"/>
    <w:rsid w:val="0013547F"/>
    <w:rsid w:val="00137EA2"/>
    <w:rsid w:val="00140C49"/>
    <w:rsid w:val="00146FD3"/>
    <w:rsid w:val="00146FF3"/>
    <w:rsid w:val="0015064E"/>
    <w:rsid w:val="00151132"/>
    <w:rsid w:val="00152CF6"/>
    <w:rsid w:val="0015306F"/>
    <w:rsid w:val="0015419A"/>
    <w:rsid w:val="001618C5"/>
    <w:rsid w:val="00162C1E"/>
    <w:rsid w:val="00163933"/>
    <w:rsid w:val="00163C46"/>
    <w:rsid w:val="00167D9F"/>
    <w:rsid w:val="00170C10"/>
    <w:rsid w:val="00172438"/>
    <w:rsid w:val="00173185"/>
    <w:rsid w:val="001731A1"/>
    <w:rsid w:val="0017462C"/>
    <w:rsid w:val="00182641"/>
    <w:rsid w:val="0018398E"/>
    <w:rsid w:val="001840A8"/>
    <w:rsid w:val="001851E6"/>
    <w:rsid w:val="001859EC"/>
    <w:rsid w:val="00186A1C"/>
    <w:rsid w:val="0018749B"/>
    <w:rsid w:val="00187D51"/>
    <w:rsid w:val="00191120"/>
    <w:rsid w:val="001918EE"/>
    <w:rsid w:val="00194451"/>
    <w:rsid w:val="00194BAB"/>
    <w:rsid w:val="001958A3"/>
    <w:rsid w:val="00196447"/>
    <w:rsid w:val="00197F01"/>
    <w:rsid w:val="001A0DB8"/>
    <w:rsid w:val="001A1897"/>
    <w:rsid w:val="001A2300"/>
    <w:rsid w:val="001A2579"/>
    <w:rsid w:val="001A2F5F"/>
    <w:rsid w:val="001A369F"/>
    <w:rsid w:val="001A39D5"/>
    <w:rsid w:val="001A4371"/>
    <w:rsid w:val="001A515E"/>
    <w:rsid w:val="001A687E"/>
    <w:rsid w:val="001A7068"/>
    <w:rsid w:val="001B2CA6"/>
    <w:rsid w:val="001C1248"/>
    <w:rsid w:val="001C3EDF"/>
    <w:rsid w:val="001C4D61"/>
    <w:rsid w:val="001C7303"/>
    <w:rsid w:val="001C7BB6"/>
    <w:rsid w:val="001D2762"/>
    <w:rsid w:val="001D2DF6"/>
    <w:rsid w:val="001D340E"/>
    <w:rsid w:val="001D5304"/>
    <w:rsid w:val="001E1B57"/>
    <w:rsid w:val="001E4B31"/>
    <w:rsid w:val="001F0B1C"/>
    <w:rsid w:val="001F1937"/>
    <w:rsid w:val="001F1E42"/>
    <w:rsid w:val="001F42C3"/>
    <w:rsid w:val="001F6068"/>
    <w:rsid w:val="001F7FF0"/>
    <w:rsid w:val="00200875"/>
    <w:rsid w:val="00200BC9"/>
    <w:rsid w:val="002013E3"/>
    <w:rsid w:val="0020184A"/>
    <w:rsid w:val="00201CFC"/>
    <w:rsid w:val="0020280D"/>
    <w:rsid w:val="00203016"/>
    <w:rsid w:val="002043EB"/>
    <w:rsid w:val="00210C98"/>
    <w:rsid w:val="00210ECE"/>
    <w:rsid w:val="00217651"/>
    <w:rsid w:val="00230893"/>
    <w:rsid w:val="00231A88"/>
    <w:rsid w:val="00231FA2"/>
    <w:rsid w:val="00231FE6"/>
    <w:rsid w:val="002328F3"/>
    <w:rsid w:val="00235125"/>
    <w:rsid w:val="00235759"/>
    <w:rsid w:val="002367B9"/>
    <w:rsid w:val="0024003E"/>
    <w:rsid w:val="002405FC"/>
    <w:rsid w:val="00240822"/>
    <w:rsid w:val="002424C7"/>
    <w:rsid w:val="002426FC"/>
    <w:rsid w:val="002442AB"/>
    <w:rsid w:val="002456E8"/>
    <w:rsid w:val="00245769"/>
    <w:rsid w:val="00246963"/>
    <w:rsid w:val="00250DE8"/>
    <w:rsid w:val="002516C7"/>
    <w:rsid w:val="00252805"/>
    <w:rsid w:val="00252A00"/>
    <w:rsid w:val="00254DE5"/>
    <w:rsid w:val="00255DB7"/>
    <w:rsid w:val="00256C22"/>
    <w:rsid w:val="0026101F"/>
    <w:rsid w:val="002617F2"/>
    <w:rsid w:val="002629F3"/>
    <w:rsid w:val="00262FED"/>
    <w:rsid w:val="00264A9E"/>
    <w:rsid w:val="00266CCB"/>
    <w:rsid w:val="00267B05"/>
    <w:rsid w:val="0027541C"/>
    <w:rsid w:val="002764D0"/>
    <w:rsid w:val="00282568"/>
    <w:rsid w:val="00286330"/>
    <w:rsid w:val="00290582"/>
    <w:rsid w:val="00290CC7"/>
    <w:rsid w:val="0029460F"/>
    <w:rsid w:val="00294D63"/>
    <w:rsid w:val="00295DAA"/>
    <w:rsid w:val="00297FE9"/>
    <w:rsid w:val="002A0B0A"/>
    <w:rsid w:val="002A21D9"/>
    <w:rsid w:val="002A292E"/>
    <w:rsid w:val="002A3338"/>
    <w:rsid w:val="002A54EC"/>
    <w:rsid w:val="002A61BE"/>
    <w:rsid w:val="002A7498"/>
    <w:rsid w:val="002B1851"/>
    <w:rsid w:val="002B1FBC"/>
    <w:rsid w:val="002B21D6"/>
    <w:rsid w:val="002B2FEB"/>
    <w:rsid w:val="002C0CEA"/>
    <w:rsid w:val="002C277A"/>
    <w:rsid w:val="002C3A73"/>
    <w:rsid w:val="002C5255"/>
    <w:rsid w:val="002D305C"/>
    <w:rsid w:val="002D3A89"/>
    <w:rsid w:val="002D3DD9"/>
    <w:rsid w:val="002D3E7A"/>
    <w:rsid w:val="002E2BEA"/>
    <w:rsid w:val="002E49C1"/>
    <w:rsid w:val="002E7720"/>
    <w:rsid w:val="002F1ED5"/>
    <w:rsid w:val="002F237F"/>
    <w:rsid w:val="002F340F"/>
    <w:rsid w:val="002F48F9"/>
    <w:rsid w:val="002F6060"/>
    <w:rsid w:val="002F73FC"/>
    <w:rsid w:val="00300B7B"/>
    <w:rsid w:val="003038E9"/>
    <w:rsid w:val="00304915"/>
    <w:rsid w:val="00305D63"/>
    <w:rsid w:val="00313A39"/>
    <w:rsid w:val="00313CB9"/>
    <w:rsid w:val="00314C68"/>
    <w:rsid w:val="00316A13"/>
    <w:rsid w:val="003215E2"/>
    <w:rsid w:val="00323864"/>
    <w:rsid w:val="00324FEC"/>
    <w:rsid w:val="00325250"/>
    <w:rsid w:val="00326A6F"/>
    <w:rsid w:val="0033060C"/>
    <w:rsid w:val="00331642"/>
    <w:rsid w:val="00337EBA"/>
    <w:rsid w:val="003439B0"/>
    <w:rsid w:val="003458FF"/>
    <w:rsid w:val="003479DD"/>
    <w:rsid w:val="003479DF"/>
    <w:rsid w:val="00350498"/>
    <w:rsid w:val="00352299"/>
    <w:rsid w:val="00353A54"/>
    <w:rsid w:val="00354F7C"/>
    <w:rsid w:val="00354FCE"/>
    <w:rsid w:val="003560D3"/>
    <w:rsid w:val="00357B74"/>
    <w:rsid w:val="0036040B"/>
    <w:rsid w:val="00360486"/>
    <w:rsid w:val="0036082A"/>
    <w:rsid w:val="0036273F"/>
    <w:rsid w:val="00362CE9"/>
    <w:rsid w:val="00364E45"/>
    <w:rsid w:val="00366358"/>
    <w:rsid w:val="003676F6"/>
    <w:rsid w:val="00367F1C"/>
    <w:rsid w:val="0037576A"/>
    <w:rsid w:val="003757A0"/>
    <w:rsid w:val="003778A7"/>
    <w:rsid w:val="003778DF"/>
    <w:rsid w:val="003800A3"/>
    <w:rsid w:val="0038341A"/>
    <w:rsid w:val="00384942"/>
    <w:rsid w:val="00384E97"/>
    <w:rsid w:val="003860A7"/>
    <w:rsid w:val="003861C9"/>
    <w:rsid w:val="003868BC"/>
    <w:rsid w:val="00392311"/>
    <w:rsid w:val="0039350F"/>
    <w:rsid w:val="00397355"/>
    <w:rsid w:val="003A4326"/>
    <w:rsid w:val="003A4E49"/>
    <w:rsid w:val="003A72A8"/>
    <w:rsid w:val="003A73A0"/>
    <w:rsid w:val="003B016B"/>
    <w:rsid w:val="003B0A0D"/>
    <w:rsid w:val="003B285D"/>
    <w:rsid w:val="003B575E"/>
    <w:rsid w:val="003B63F9"/>
    <w:rsid w:val="003B7B0F"/>
    <w:rsid w:val="003C029C"/>
    <w:rsid w:val="003C0ED3"/>
    <w:rsid w:val="003C483E"/>
    <w:rsid w:val="003C6B6A"/>
    <w:rsid w:val="003C6F51"/>
    <w:rsid w:val="003C7DEC"/>
    <w:rsid w:val="003D0886"/>
    <w:rsid w:val="003D1099"/>
    <w:rsid w:val="003D373A"/>
    <w:rsid w:val="003D37BC"/>
    <w:rsid w:val="003D67EE"/>
    <w:rsid w:val="003E39B5"/>
    <w:rsid w:val="003E3FBD"/>
    <w:rsid w:val="003E6A4F"/>
    <w:rsid w:val="003F279C"/>
    <w:rsid w:val="003F3845"/>
    <w:rsid w:val="003F3FD4"/>
    <w:rsid w:val="003F4559"/>
    <w:rsid w:val="003F4668"/>
    <w:rsid w:val="003F503F"/>
    <w:rsid w:val="003F5358"/>
    <w:rsid w:val="003F5C4F"/>
    <w:rsid w:val="003F6DB8"/>
    <w:rsid w:val="003F6FAB"/>
    <w:rsid w:val="00400382"/>
    <w:rsid w:val="00401477"/>
    <w:rsid w:val="004026FD"/>
    <w:rsid w:val="00403E15"/>
    <w:rsid w:val="004068AF"/>
    <w:rsid w:val="004071D3"/>
    <w:rsid w:val="004073AD"/>
    <w:rsid w:val="0041180B"/>
    <w:rsid w:val="00415FA9"/>
    <w:rsid w:val="004165DF"/>
    <w:rsid w:val="0041739E"/>
    <w:rsid w:val="004179DC"/>
    <w:rsid w:val="00422D1B"/>
    <w:rsid w:val="004246D6"/>
    <w:rsid w:val="00425DBB"/>
    <w:rsid w:val="00431615"/>
    <w:rsid w:val="004351E4"/>
    <w:rsid w:val="00435264"/>
    <w:rsid w:val="00436294"/>
    <w:rsid w:val="00437332"/>
    <w:rsid w:val="00437667"/>
    <w:rsid w:val="00437B88"/>
    <w:rsid w:val="00442217"/>
    <w:rsid w:val="004442FA"/>
    <w:rsid w:val="004456D0"/>
    <w:rsid w:val="004458D8"/>
    <w:rsid w:val="004473FD"/>
    <w:rsid w:val="00453435"/>
    <w:rsid w:val="00453BF6"/>
    <w:rsid w:val="0046062D"/>
    <w:rsid w:val="00461C93"/>
    <w:rsid w:val="004621D8"/>
    <w:rsid w:val="004625AE"/>
    <w:rsid w:val="00463195"/>
    <w:rsid w:val="004652F1"/>
    <w:rsid w:val="0046677C"/>
    <w:rsid w:val="00467783"/>
    <w:rsid w:val="00470804"/>
    <w:rsid w:val="0047275D"/>
    <w:rsid w:val="00476D80"/>
    <w:rsid w:val="00476FB3"/>
    <w:rsid w:val="004777F0"/>
    <w:rsid w:val="00480F48"/>
    <w:rsid w:val="004820A5"/>
    <w:rsid w:val="004866BF"/>
    <w:rsid w:val="00491EFA"/>
    <w:rsid w:val="004922BE"/>
    <w:rsid w:val="004933DB"/>
    <w:rsid w:val="00494F19"/>
    <w:rsid w:val="004971ED"/>
    <w:rsid w:val="004A4550"/>
    <w:rsid w:val="004A5F8A"/>
    <w:rsid w:val="004A6CB7"/>
    <w:rsid w:val="004B0A5C"/>
    <w:rsid w:val="004B2355"/>
    <w:rsid w:val="004B23E5"/>
    <w:rsid w:val="004B5BF2"/>
    <w:rsid w:val="004B6B04"/>
    <w:rsid w:val="004B6BB1"/>
    <w:rsid w:val="004B6DCC"/>
    <w:rsid w:val="004B789E"/>
    <w:rsid w:val="004C10C7"/>
    <w:rsid w:val="004C5343"/>
    <w:rsid w:val="004C64EA"/>
    <w:rsid w:val="004C66B2"/>
    <w:rsid w:val="004D1DAC"/>
    <w:rsid w:val="004D293D"/>
    <w:rsid w:val="004D3755"/>
    <w:rsid w:val="004E35BD"/>
    <w:rsid w:val="004E69AD"/>
    <w:rsid w:val="004F535E"/>
    <w:rsid w:val="004F5E1C"/>
    <w:rsid w:val="004F702E"/>
    <w:rsid w:val="00503866"/>
    <w:rsid w:val="00503BCB"/>
    <w:rsid w:val="005077A3"/>
    <w:rsid w:val="00507C59"/>
    <w:rsid w:val="0051024B"/>
    <w:rsid w:val="005102A2"/>
    <w:rsid w:val="00511122"/>
    <w:rsid w:val="00511D28"/>
    <w:rsid w:val="0051225B"/>
    <w:rsid w:val="00515FE7"/>
    <w:rsid w:val="005161C7"/>
    <w:rsid w:val="00522A07"/>
    <w:rsid w:val="00523F56"/>
    <w:rsid w:val="00524570"/>
    <w:rsid w:val="005246CE"/>
    <w:rsid w:val="00530821"/>
    <w:rsid w:val="005328CF"/>
    <w:rsid w:val="00534BD0"/>
    <w:rsid w:val="00535D55"/>
    <w:rsid w:val="00537941"/>
    <w:rsid w:val="00540511"/>
    <w:rsid w:val="00540847"/>
    <w:rsid w:val="005411F4"/>
    <w:rsid w:val="0055136B"/>
    <w:rsid w:val="005513AC"/>
    <w:rsid w:val="00552546"/>
    <w:rsid w:val="00556303"/>
    <w:rsid w:val="00557438"/>
    <w:rsid w:val="00560953"/>
    <w:rsid w:val="00564C42"/>
    <w:rsid w:val="00565EFB"/>
    <w:rsid w:val="0056700B"/>
    <w:rsid w:val="005730D0"/>
    <w:rsid w:val="00573148"/>
    <w:rsid w:val="00573BCB"/>
    <w:rsid w:val="005761B4"/>
    <w:rsid w:val="0058690E"/>
    <w:rsid w:val="00587AC2"/>
    <w:rsid w:val="0059294F"/>
    <w:rsid w:val="00593183"/>
    <w:rsid w:val="00593D21"/>
    <w:rsid w:val="00594D42"/>
    <w:rsid w:val="00597F67"/>
    <w:rsid w:val="005A248E"/>
    <w:rsid w:val="005A487B"/>
    <w:rsid w:val="005A5505"/>
    <w:rsid w:val="005A6197"/>
    <w:rsid w:val="005A6287"/>
    <w:rsid w:val="005A63D2"/>
    <w:rsid w:val="005A7171"/>
    <w:rsid w:val="005B0D30"/>
    <w:rsid w:val="005B2FBD"/>
    <w:rsid w:val="005C2A5F"/>
    <w:rsid w:val="005C4450"/>
    <w:rsid w:val="005C4734"/>
    <w:rsid w:val="005C6A0E"/>
    <w:rsid w:val="005C6A4A"/>
    <w:rsid w:val="005C6EA1"/>
    <w:rsid w:val="005C7452"/>
    <w:rsid w:val="005C7CDC"/>
    <w:rsid w:val="005D0CAF"/>
    <w:rsid w:val="005D177A"/>
    <w:rsid w:val="005D2C68"/>
    <w:rsid w:val="005D3043"/>
    <w:rsid w:val="005D381E"/>
    <w:rsid w:val="005D4C79"/>
    <w:rsid w:val="005D50F5"/>
    <w:rsid w:val="005D6D8C"/>
    <w:rsid w:val="005D75F8"/>
    <w:rsid w:val="005E3DD1"/>
    <w:rsid w:val="005E5C6C"/>
    <w:rsid w:val="005F0E25"/>
    <w:rsid w:val="005F1D07"/>
    <w:rsid w:val="005F1F42"/>
    <w:rsid w:val="005F2747"/>
    <w:rsid w:val="005F5B7D"/>
    <w:rsid w:val="005F68A9"/>
    <w:rsid w:val="005F7961"/>
    <w:rsid w:val="0060169E"/>
    <w:rsid w:val="00606C8B"/>
    <w:rsid w:val="0061038F"/>
    <w:rsid w:val="006123DA"/>
    <w:rsid w:val="00612900"/>
    <w:rsid w:val="006129D3"/>
    <w:rsid w:val="006135FE"/>
    <w:rsid w:val="00614F6E"/>
    <w:rsid w:val="006153C7"/>
    <w:rsid w:val="006159B5"/>
    <w:rsid w:val="00615DCB"/>
    <w:rsid w:val="00616304"/>
    <w:rsid w:val="00617686"/>
    <w:rsid w:val="00620986"/>
    <w:rsid w:val="00620CEC"/>
    <w:rsid w:val="00623EA7"/>
    <w:rsid w:val="00633602"/>
    <w:rsid w:val="00637470"/>
    <w:rsid w:val="006409D7"/>
    <w:rsid w:val="00640AA2"/>
    <w:rsid w:val="00643607"/>
    <w:rsid w:val="00644702"/>
    <w:rsid w:val="00644D2E"/>
    <w:rsid w:val="00647737"/>
    <w:rsid w:val="00651F7C"/>
    <w:rsid w:val="006612CD"/>
    <w:rsid w:val="00661650"/>
    <w:rsid w:val="00664A6D"/>
    <w:rsid w:val="00665A54"/>
    <w:rsid w:val="00666748"/>
    <w:rsid w:val="00670AC1"/>
    <w:rsid w:val="00672055"/>
    <w:rsid w:val="00673171"/>
    <w:rsid w:val="00673446"/>
    <w:rsid w:val="00673451"/>
    <w:rsid w:val="00673BD2"/>
    <w:rsid w:val="006754FC"/>
    <w:rsid w:val="006757E2"/>
    <w:rsid w:val="00676674"/>
    <w:rsid w:val="00681725"/>
    <w:rsid w:val="0068249E"/>
    <w:rsid w:val="00682D4E"/>
    <w:rsid w:val="00682DDF"/>
    <w:rsid w:val="00685D4C"/>
    <w:rsid w:val="00687A66"/>
    <w:rsid w:val="00690782"/>
    <w:rsid w:val="0069143E"/>
    <w:rsid w:val="00692934"/>
    <w:rsid w:val="006970BB"/>
    <w:rsid w:val="006A1BC3"/>
    <w:rsid w:val="006A6AD6"/>
    <w:rsid w:val="006B045E"/>
    <w:rsid w:val="006B23FE"/>
    <w:rsid w:val="006B3107"/>
    <w:rsid w:val="006B3A6D"/>
    <w:rsid w:val="006B42DB"/>
    <w:rsid w:val="006B6FC9"/>
    <w:rsid w:val="006C0161"/>
    <w:rsid w:val="006C45BA"/>
    <w:rsid w:val="006C4FE9"/>
    <w:rsid w:val="006C52E1"/>
    <w:rsid w:val="006C5B04"/>
    <w:rsid w:val="006D1889"/>
    <w:rsid w:val="006D2144"/>
    <w:rsid w:val="006D4469"/>
    <w:rsid w:val="006D4AF2"/>
    <w:rsid w:val="006D4BF5"/>
    <w:rsid w:val="006D591F"/>
    <w:rsid w:val="006D6F05"/>
    <w:rsid w:val="006D7230"/>
    <w:rsid w:val="006D7A50"/>
    <w:rsid w:val="006E049F"/>
    <w:rsid w:val="006E3918"/>
    <w:rsid w:val="006E3B3A"/>
    <w:rsid w:val="006E582A"/>
    <w:rsid w:val="006E6ABA"/>
    <w:rsid w:val="006E7110"/>
    <w:rsid w:val="006F22AE"/>
    <w:rsid w:val="006F2EB4"/>
    <w:rsid w:val="006F3B46"/>
    <w:rsid w:val="006F59BA"/>
    <w:rsid w:val="006F6E24"/>
    <w:rsid w:val="006F714C"/>
    <w:rsid w:val="00701C18"/>
    <w:rsid w:val="00701C2D"/>
    <w:rsid w:val="007022C0"/>
    <w:rsid w:val="007041B1"/>
    <w:rsid w:val="00705C9C"/>
    <w:rsid w:val="00706684"/>
    <w:rsid w:val="007134BD"/>
    <w:rsid w:val="0071533D"/>
    <w:rsid w:val="00721713"/>
    <w:rsid w:val="00721B2B"/>
    <w:rsid w:val="00723CE4"/>
    <w:rsid w:val="007242DF"/>
    <w:rsid w:val="007249A3"/>
    <w:rsid w:val="00726B6D"/>
    <w:rsid w:val="007270E2"/>
    <w:rsid w:val="00731C00"/>
    <w:rsid w:val="00737C9F"/>
    <w:rsid w:val="0074048E"/>
    <w:rsid w:val="00740C40"/>
    <w:rsid w:val="007411FF"/>
    <w:rsid w:val="00751314"/>
    <w:rsid w:val="00752B1C"/>
    <w:rsid w:val="00753015"/>
    <w:rsid w:val="0075303C"/>
    <w:rsid w:val="00753ACB"/>
    <w:rsid w:val="00760FF6"/>
    <w:rsid w:val="00761A6F"/>
    <w:rsid w:val="007624E2"/>
    <w:rsid w:val="0076445C"/>
    <w:rsid w:val="00772871"/>
    <w:rsid w:val="00775A82"/>
    <w:rsid w:val="00775BAB"/>
    <w:rsid w:val="00776B60"/>
    <w:rsid w:val="00783286"/>
    <w:rsid w:val="00783A05"/>
    <w:rsid w:val="0078571E"/>
    <w:rsid w:val="00785CD1"/>
    <w:rsid w:val="00790E09"/>
    <w:rsid w:val="0079238C"/>
    <w:rsid w:val="007932E6"/>
    <w:rsid w:val="00797F47"/>
    <w:rsid w:val="007A1BF0"/>
    <w:rsid w:val="007A305E"/>
    <w:rsid w:val="007A3660"/>
    <w:rsid w:val="007A747B"/>
    <w:rsid w:val="007A7BF4"/>
    <w:rsid w:val="007B066E"/>
    <w:rsid w:val="007B075A"/>
    <w:rsid w:val="007B078C"/>
    <w:rsid w:val="007B34C7"/>
    <w:rsid w:val="007B3755"/>
    <w:rsid w:val="007B461D"/>
    <w:rsid w:val="007B5AE6"/>
    <w:rsid w:val="007B670E"/>
    <w:rsid w:val="007B71F1"/>
    <w:rsid w:val="007B770E"/>
    <w:rsid w:val="007B7C9B"/>
    <w:rsid w:val="007C4027"/>
    <w:rsid w:val="007C618F"/>
    <w:rsid w:val="007C6317"/>
    <w:rsid w:val="007C7C03"/>
    <w:rsid w:val="007D4B71"/>
    <w:rsid w:val="007D56A3"/>
    <w:rsid w:val="007D7501"/>
    <w:rsid w:val="007E0BC6"/>
    <w:rsid w:val="007E0F5D"/>
    <w:rsid w:val="007E157B"/>
    <w:rsid w:val="007E611E"/>
    <w:rsid w:val="007E7076"/>
    <w:rsid w:val="007F51B1"/>
    <w:rsid w:val="007F779F"/>
    <w:rsid w:val="00801A2E"/>
    <w:rsid w:val="00802830"/>
    <w:rsid w:val="0080554F"/>
    <w:rsid w:val="008063E9"/>
    <w:rsid w:val="008069D5"/>
    <w:rsid w:val="00806ADA"/>
    <w:rsid w:val="00813C0A"/>
    <w:rsid w:val="0081635A"/>
    <w:rsid w:val="00820FAB"/>
    <w:rsid w:val="00821AF3"/>
    <w:rsid w:val="00824DC6"/>
    <w:rsid w:val="00824F1D"/>
    <w:rsid w:val="00825517"/>
    <w:rsid w:val="008302F2"/>
    <w:rsid w:val="00832498"/>
    <w:rsid w:val="008329B6"/>
    <w:rsid w:val="00834E77"/>
    <w:rsid w:val="00835A25"/>
    <w:rsid w:val="00843535"/>
    <w:rsid w:val="00844813"/>
    <w:rsid w:val="00844908"/>
    <w:rsid w:val="0084544B"/>
    <w:rsid w:val="00847141"/>
    <w:rsid w:val="00850103"/>
    <w:rsid w:val="00856FFE"/>
    <w:rsid w:val="00862232"/>
    <w:rsid w:val="00864027"/>
    <w:rsid w:val="0086617B"/>
    <w:rsid w:val="00866439"/>
    <w:rsid w:val="00867716"/>
    <w:rsid w:val="00877EEC"/>
    <w:rsid w:val="00881567"/>
    <w:rsid w:val="00885313"/>
    <w:rsid w:val="008A0AF7"/>
    <w:rsid w:val="008A290F"/>
    <w:rsid w:val="008B19D3"/>
    <w:rsid w:val="008B5C6E"/>
    <w:rsid w:val="008B6408"/>
    <w:rsid w:val="008C0759"/>
    <w:rsid w:val="008C3B94"/>
    <w:rsid w:val="008C68CA"/>
    <w:rsid w:val="008C70EF"/>
    <w:rsid w:val="008C73AC"/>
    <w:rsid w:val="008C754F"/>
    <w:rsid w:val="008C7AD6"/>
    <w:rsid w:val="008D157A"/>
    <w:rsid w:val="008D1ED8"/>
    <w:rsid w:val="008D2B5D"/>
    <w:rsid w:val="008D348E"/>
    <w:rsid w:val="008D49DE"/>
    <w:rsid w:val="008D556E"/>
    <w:rsid w:val="008E36F9"/>
    <w:rsid w:val="008E3C49"/>
    <w:rsid w:val="008E50B7"/>
    <w:rsid w:val="008E5626"/>
    <w:rsid w:val="008E7CB1"/>
    <w:rsid w:val="008F14D0"/>
    <w:rsid w:val="008F624C"/>
    <w:rsid w:val="009003C5"/>
    <w:rsid w:val="00900902"/>
    <w:rsid w:val="00904FC5"/>
    <w:rsid w:val="00905403"/>
    <w:rsid w:val="009058A1"/>
    <w:rsid w:val="00905E4B"/>
    <w:rsid w:val="009151AB"/>
    <w:rsid w:val="00915C97"/>
    <w:rsid w:val="00917024"/>
    <w:rsid w:val="00921472"/>
    <w:rsid w:val="009232CE"/>
    <w:rsid w:val="00924CA6"/>
    <w:rsid w:val="00927F00"/>
    <w:rsid w:val="0093196D"/>
    <w:rsid w:val="0093341D"/>
    <w:rsid w:val="00933773"/>
    <w:rsid w:val="00933D74"/>
    <w:rsid w:val="009356EB"/>
    <w:rsid w:val="00936ABA"/>
    <w:rsid w:val="00937547"/>
    <w:rsid w:val="009376B2"/>
    <w:rsid w:val="00937BA2"/>
    <w:rsid w:val="00942CE6"/>
    <w:rsid w:val="00944DB9"/>
    <w:rsid w:val="00946A41"/>
    <w:rsid w:val="00947645"/>
    <w:rsid w:val="00947785"/>
    <w:rsid w:val="0095196D"/>
    <w:rsid w:val="009557BC"/>
    <w:rsid w:val="00955982"/>
    <w:rsid w:val="00955CD2"/>
    <w:rsid w:val="0095601B"/>
    <w:rsid w:val="00956226"/>
    <w:rsid w:val="0095628B"/>
    <w:rsid w:val="00961357"/>
    <w:rsid w:val="00961C0C"/>
    <w:rsid w:val="009658BC"/>
    <w:rsid w:val="00970F04"/>
    <w:rsid w:val="00971509"/>
    <w:rsid w:val="00972135"/>
    <w:rsid w:val="00973D77"/>
    <w:rsid w:val="00974760"/>
    <w:rsid w:val="0098003E"/>
    <w:rsid w:val="00984606"/>
    <w:rsid w:val="00984FF4"/>
    <w:rsid w:val="00991554"/>
    <w:rsid w:val="00994730"/>
    <w:rsid w:val="00994C8B"/>
    <w:rsid w:val="009952DB"/>
    <w:rsid w:val="00996097"/>
    <w:rsid w:val="0099633D"/>
    <w:rsid w:val="00996C9F"/>
    <w:rsid w:val="009A22BF"/>
    <w:rsid w:val="009A25B3"/>
    <w:rsid w:val="009A3955"/>
    <w:rsid w:val="009B4242"/>
    <w:rsid w:val="009B52E4"/>
    <w:rsid w:val="009B6F64"/>
    <w:rsid w:val="009B7351"/>
    <w:rsid w:val="009B7528"/>
    <w:rsid w:val="009B7B05"/>
    <w:rsid w:val="009C1896"/>
    <w:rsid w:val="009C225B"/>
    <w:rsid w:val="009D0145"/>
    <w:rsid w:val="009D2AFE"/>
    <w:rsid w:val="009D504C"/>
    <w:rsid w:val="009D55CB"/>
    <w:rsid w:val="009E3B40"/>
    <w:rsid w:val="009E413C"/>
    <w:rsid w:val="009E5EAB"/>
    <w:rsid w:val="009E6F59"/>
    <w:rsid w:val="009E7C47"/>
    <w:rsid w:val="009F00FA"/>
    <w:rsid w:val="009F1030"/>
    <w:rsid w:val="009F1FDD"/>
    <w:rsid w:val="009F391E"/>
    <w:rsid w:val="009F3AC2"/>
    <w:rsid w:val="009F48FB"/>
    <w:rsid w:val="009F5281"/>
    <w:rsid w:val="009F7A78"/>
    <w:rsid w:val="00A028EC"/>
    <w:rsid w:val="00A05A97"/>
    <w:rsid w:val="00A12166"/>
    <w:rsid w:val="00A16029"/>
    <w:rsid w:val="00A209D4"/>
    <w:rsid w:val="00A20A10"/>
    <w:rsid w:val="00A20F5D"/>
    <w:rsid w:val="00A22401"/>
    <w:rsid w:val="00A2285B"/>
    <w:rsid w:val="00A23320"/>
    <w:rsid w:val="00A3394D"/>
    <w:rsid w:val="00A34BC5"/>
    <w:rsid w:val="00A361F8"/>
    <w:rsid w:val="00A37EFD"/>
    <w:rsid w:val="00A37F72"/>
    <w:rsid w:val="00A4055B"/>
    <w:rsid w:val="00A4118D"/>
    <w:rsid w:val="00A422F0"/>
    <w:rsid w:val="00A46CCD"/>
    <w:rsid w:val="00A5122C"/>
    <w:rsid w:val="00A547B9"/>
    <w:rsid w:val="00A55C23"/>
    <w:rsid w:val="00A629AC"/>
    <w:rsid w:val="00A63A90"/>
    <w:rsid w:val="00A669E6"/>
    <w:rsid w:val="00A66D1A"/>
    <w:rsid w:val="00A723B2"/>
    <w:rsid w:val="00A77EE1"/>
    <w:rsid w:val="00A8070C"/>
    <w:rsid w:val="00A819CA"/>
    <w:rsid w:val="00A81FF5"/>
    <w:rsid w:val="00A84864"/>
    <w:rsid w:val="00A853FE"/>
    <w:rsid w:val="00A85D49"/>
    <w:rsid w:val="00A86918"/>
    <w:rsid w:val="00A8787F"/>
    <w:rsid w:val="00A91E80"/>
    <w:rsid w:val="00A924C0"/>
    <w:rsid w:val="00A95EF7"/>
    <w:rsid w:val="00A96661"/>
    <w:rsid w:val="00A9770B"/>
    <w:rsid w:val="00AA1818"/>
    <w:rsid w:val="00AA1833"/>
    <w:rsid w:val="00AA4018"/>
    <w:rsid w:val="00AA44D0"/>
    <w:rsid w:val="00AA5410"/>
    <w:rsid w:val="00AA71B1"/>
    <w:rsid w:val="00AA7F53"/>
    <w:rsid w:val="00AB1488"/>
    <w:rsid w:val="00AB1828"/>
    <w:rsid w:val="00AB4B20"/>
    <w:rsid w:val="00AB78B8"/>
    <w:rsid w:val="00AC3ACD"/>
    <w:rsid w:val="00AC5C45"/>
    <w:rsid w:val="00AC706F"/>
    <w:rsid w:val="00AC7567"/>
    <w:rsid w:val="00AD1043"/>
    <w:rsid w:val="00AD1702"/>
    <w:rsid w:val="00AD431D"/>
    <w:rsid w:val="00AD521C"/>
    <w:rsid w:val="00AE06AB"/>
    <w:rsid w:val="00AE2CA4"/>
    <w:rsid w:val="00AE44E0"/>
    <w:rsid w:val="00AE51DA"/>
    <w:rsid w:val="00AE56CC"/>
    <w:rsid w:val="00AE65C1"/>
    <w:rsid w:val="00AF1B36"/>
    <w:rsid w:val="00AF5A5A"/>
    <w:rsid w:val="00AF5EC4"/>
    <w:rsid w:val="00AF7148"/>
    <w:rsid w:val="00B02D43"/>
    <w:rsid w:val="00B03347"/>
    <w:rsid w:val="00B033C5"/>
    <w:rsid w:val="00B03962"/>
    <w:rsid w:val="00B06D46"/>
    <w:rsid w:val="00B07CF2"/>
    <w:rsid w:val="00B16141"/>
    <w:rsid w:val="00B16C4A"/>
    <w:rsid w:val="00B20CAE"/>
    <w:rsid w:val="00B225A9"/>
    <w:rsid w:val="00B23009"/>
    <w:rsid w:val="00B24851"/>
    <w:rsid w:val="00B251CE"/>
    <w:rsid w:val="00B25262"/>
    <w:rsid w:val="00B25426"/>
    <w:rsid w:val="00B25774"/>
    <w:rsid w:val="00B26C20"/>
    <w:rsid w:val="00B26DE0"/>
    <w:rsid w:val="00B2787E"/>
    <w:rsid w:val="00B31D21"/>
    <w:rsid w:val="00B324D5"/>
    <w:rsid w:val="00B34599"/>
    <w:rsid w:val="00B357A3"/>
    <w:rsid w:val="00B36E14"/>
    <w:rsid w:val="00B41085"/>
    <w:rsid w:val="00B42C66"/>
    <w:rsid w:val="00B45FB6"/>
    <w:rsid w:val="00B46111"/>
    <w:rsid w:val="00B50CCC"/>
    <w:rsid w:val="00B50F94"/>
    <w:rsid w:val="00B51915"/>
    <w:rsid w:val="00B52119"/>
    <w:rsid w:val="00B52139"/>
    <w:rsid w:val="00B53113"/>
    <w:rsid w:val="00B54EA9"/>
    <w:rsid w:val="00B55F13"/>
    <w:rsid w:val="00B564B1"/>
    <w:rsid w:val="00B57BA3"/>
    <w:rsid w:val="00B6112B"/>
    <w:rsid w:val="00B615D3"/>
    <w:rsid w:val="00B61A61"/>
    <w:rsid w:val="00B64090"/>
    <w:rsid w:val="00B649BA"/>
    <w:rsid w:val="00B67A0B"/>
    <w:rsid w:val="00B70F4E"/>
    <w:rsid w:val="00B712AE"/>
    <w:rsid w:val="00B751AD"/>
    <w:rsid w:val="00B753B6"/>
    <w:rsid w:val="00B8517D"/>
    <w:rsid w:val="00B8756E"/>
    <w:rsid w:val="00B87D5B"/>
    <w:rsid w:val="00B91915"/>
    <w:rsid w:val="00B926F7"/>
    <w:rsid w:val="00B94FAB"/>
    <w:rsid w:val="00B96299"/>
    <w:rsid w:val="00B96DD6"/>
    <w:rsid w:val="00BA3273"/>
    <w:rsid w:val="00BA477A"/>
    <w:rsid w:val="00BA5A7B"/>
    <w:rsid w:val="00BB06B2"/>
    <w:rsid w:val="00BB1E13"/>
    <w:rsid w:val="00BB38A7"/>
    <w:rsid w:val="00BC18CF"/>
    <w:rsid w:val="00BC4B1E"/>
    <w:rsid w:val="00BC69E3"/>
    <w:rsid w:val="00BC6B94"/>
    <w:rsid w:val="00BD132C"/>
    <w:rsid w:val="00BD36CA"/>
    <w:rsid w:val="00BD3CAC"/>
    <w:rsid w:val="00BD5867"/>
    <w:rsid w:val="00BE2647"/>
    <w:rsid w:val="00BE4468"/>
    <w:rsid w:val="00BE49EA"/>
    <w:rsid w:val="00BE609C"/>
    <w:rsid w:val="00BE7FA5"/>
    <w:rsid w:val="00BF1D37"/>
    <w:rsid w:val="00BF2C75"/>
    <w:rsid w:val="00BF2E28"/>
    <w:rsid w:val="00BF34A8"/>
    <w:rsid w:val="00BF41E7"/>
    <w:rsid w:val="00BF4496"/>
    <w:rsid w:val="00BF4A28"/>
    <w:rsid w:val="00BF7012"/>
    <w:rsid w:val="00C05224"/>
    <w:rsid w:val="00C073AD"/>
    <w:rsid w:val="00C0776D"/>
    <w:rsid w:val="00C132F2"/>
    <w:rsid w:val="00C13A83"/>
    <w:rsid w:val="00C1609F"/>
    <w:rsid w:val="00C3226D"/>
    <w:rsid w:val="00C34BBD"/>
    <w:rsid w:val="00C35DE1"/>
    <w:rsid w:val="00C36A88"/>
    <w:rsid w:val="00C37BF1"/>
    <w:rsid w:val="00C40DF7"/>
    <w:rsid w:val="00C45A37"/>
    <w:rsid w:val="00C461B8"/>
    <w:rsid w:val="00C506FE"/>
    <w:rsid w:val="00C54196"/>
    <w:rsid w:val="00C56B54"/>
    <w:rsid w:val="00C56C5B"/>
    <w:rsid w:val="00C6164C"/>
    <w:rsid w:val="00C62DB0"/>
    <w:rsid w:val="00C63F7F"/>
    <w:rsid w:val="00C66893"/>
    <w:rsid w:val="00C711B6"/>
    <w:rsid w:val="00C7149E"/>
    <w:rsid w:val="00C7278E"/>
    <w:rsid w:val="00C73EEB"/>
    <w:rsid w:val="00C75BE4"/>
    <w:rsid w:val="00C76A19"/>
    <w:rsid w:val="00C85422"/>
    <w:rsid w:val="00C917CD"/>
    <w:rsid w:val="00C91A7C"/>
    <w:rsid w:val="00C94DE4"/>
    <w:rsid w:val="00C95E70"/>
    <w:rsid w:val="00C96EDE"/>
    <w:rsid w:val="00C9700A"/>
    <w:rsid w:val="00C9736A"/>
    <w:rsid w:val="00C973FE"/>
    <w:rsid w:val="00C977AC"/>
    <w:rsid w:val="00CA1004"/>
    <w:rsid w:val="00CA3326"/>
    <w:rsid w:val="00CA3942"/>
    <w:rsid w:val="00CA7FAC"/>
    <w:rsid w:val="00CB0ED3"/>
    <w:rsid w:val="00CB16C1"/>
    <w:rsid w:val="00CB63A2"/>
    <w:rsid w:val="00CB7572"/>
    <w:rsid w:val="00CB7FB9"/>
    <w:rsid w:val="00CC1CC7"/>
    <w:rsid w:val="00CC3DD4"/>
    <w:rsid w:val="00CC4CE9"/>
    <w:rsid w:val="00CD1272"/>
    <w:rsid w:val="00CD195A"/>
    <w:rsid w:val="00CD2D5F"/>
    <w:rsid w:val="00CE0309"/>
    <w:rsid w:val="00CE5E3C"/>
    <w:rsid w:val="00CE6005"/>
    <w:rsid w:val="00CF12E7"/>
    <w:rsid w:val="00CF15E9"/>
    <w:rsid w:val="00CF1B02"/>
    <w:rsid w:val="00CF30D1"/>
    <w:rsid w:val="00CF44AC"/>
    <w:rsid w:val="00CF478A"/>
    <w:rsid w:val="00CF53BF"/>
    <w:rsid w:val="00CF5975"/>
    <w:rsid w:val="00CF7F7A"/>
    <w:rsid w:val="00D03BBC"/>
    <w:rsid w:val="00D04731"/>
    <w:rsid w:val="00D04A80"/>
    <w:rsid w:val="00D04B73"/>
    <w:rsid w:val="00D10BD4"/>
    <w:rsid w:val="00D1360F"/>
    <w:rsid w:val="00D13995"/>
    <w:rsid w:val="00D149E2"/>
    <w:rsid w:val="00D14A1D"/>
    <w:rsid w:val="00D20021"/>
    <w:rsid w:val="00D209C6"/>
    <w:rsid w:val="00D20E79"/>
    <w:rsid w:val="00D21559"/>
    <w:rsid w:val="00D25D59"/>
    <w:rsid w:val="00D30302"/>
    <w:rsid w:val="00D336C5"/>
    <w:rsid w:val="00D348B0"/>
    <w:rsid w:val="00D34A77"/>
    <w:rsid w:val="00D3520C"/>
    <w:rsid w:val="00D352EE"/>
    <w:rsid w:val="00D35D71"/>
    <w:rsid w:val="00D376D6"/>
    <w:rsid w:val="00D40FC0"/>
    <w:rsid w:val="00D41CF8"/>
    <w:rsid w:val="00D42B66"/>
    <w:rsid w:val="00D42F12"/>
    <w:rsid w:val="00D45138"/>
    <w:rsid w:val="00D46382"/>
    <w:rsid w:val="00D46DF5"/>
    <w:rsid w:val="00D47B08"/>
    <w:rsid w:val="00D50554"/>
    <w:rsid w:val="00D53234"/>
    <w:rsid w:val="00D5788F"/>
    <w:rsid w:val="00D61404"/>
    <w:rsid w:val="00D62425"/>
    <w:rsid w:val="00D62BF7"/>
    <w:rsid w:val="00D63A7A"/>
    <w:rsid w:val="00D64059"/>
    <w:rsid w:val="00D648FF"/>
    <w:rsid w:val="00D650AF"/>
    <w:rsid w:val="00D65C2A"/>
    <w:rsid w:val="00D669A7"/>
    <w:rsid w:val="00D71FA6"/>
    <w:rsid w:val="00D72E81"/>
    <w:rsid w:val="00D7491D"/>
    <w:rsid w:val="00D76DCA"/>
    <w:rsid w:val="00D804C0"/>
    <w:rsid w:val="00D81F98"/>
    <w:rsid w:val="00D82514"/>
    <w:rsid w:val="00D85A1C"/>
    <w:rsid w:val="00D91EEF"/>
    <w:rsid w:val="00D923EA"/>
    <w:rsid w:val="00D94798"/>
    <w:rsid w:val="00D94EB5"/>
    <w:rsid w:val="00D9747A"/>
    <w:rsid w:val="00DA2BA7"/>
    <w:rsid w:val="00DA32F7"/>
    <w:rsid w:val="00DA43D1"/>
    <w:rsid w:val="00DA65AC"/>
    <w:rsid w:val="00DB0C69"/>
    <w:rsid w:val="00DB1049"/>
    <w:rsid w:val="00DB2065"/>
    <w:rsid w:val="00DB5130"/>
    <w:rsid w:val="00DB7B62"/>
    <w:rsid w:val="00DC1D4D"/>
    <w:rsid w:val="00DC2406"/>
    <w:rsid w:val="00DC278F"/>
    <w:rsid w:val="00DC417F"/>
    <w:rsid w:val="00DC47F3"/>
    <w:rsid w:val="00DC499B"/>
    <w:rsid w:val="00DC64CB"/>
    <w:rsid w:val="00DC7E65"/>
    <w:rsid w:val="00DD1341"/>
    <w:rsid w:val="00DD487A"/>
    <w:rsid w:val="00DD5964"/>
    <w:rsid w:val="00DE007E"/>
    <w:rsid w:val="00DE0AFC"/>
    <w:rsid w:val="00DE352D"/>
    <w:rsid w:val="00DE362B"/>
    <w:rsid w:val="00DE3A0B"/>
    <w:rsid w:val="00DE5C62"/>
    <w:rsid w:val="00DE723F"/>
    <w:rsid w:val="00DF1B24"/>
    <w:rsid w:val="00DF22BF"/>
    <w:rsid w:val="00DF2327"/>
    <w:rsid w:val="00DF416D"/>
    <w:rsid w:val="00DF7955"/>
    <w:rsid w:val="00DF7DE3"/>
    <w:rsid w:val="00E041C1"/>
    <w:rsid w:val="00E0508C"/>
    <w:rsid w:val="00E05397"/>
    <w:rsid w:val="00E07F11"/>
    <w:rsid w:val="00E11F14"/>
    <w:rsid w:val="00E13190"/>
    <w:rsid w:val="00E16157"/>
    <w:rsid w:val="00E17090"/>
    <w:rsid w:val="00E22365"/>
    <w:rsid w:val="00E25DA1"/>
    <w:rsid w:val="00E3415B"/>
    <w:rsid w:val="00E34190"/>
    <w:rsid w:val="00E342BC"/>
    <w:rsid w:val="00E35EBA"/>
    <w:rsid w:val="00E374F3"/>
    <w:rsid w:val="00E41C11"/>
    <w:rsid w:val="00E41DB2"/>
    <w:rsid w:val="00E42AA4"/>
    <w:rsid w:val="00E434C7"/>
    <w:rsid w:val="00E450CE"/>
    <w:rsid w:val="00E50769"/>
    <w:rsid w:val="00E53D28"/>
    <w:rsid w:val="00E556A7"/>
    <w:rsid w:val="00E56B1E"/>
    <w:rsid w:val="00E60B1E"/>
    <w:rsid w:val="00E60E01"/>
    <w:rsid w:val="00E6456F"/>
    <w:rsid w:val="00E64CC7"/>
    <w:rsid w:val="00E6555A"/>
    <w:rsid w:val="00E6578E"/>
    <w:rsid w:val="00E7078C"/>
    <w:rsid w:val="00E70C97"/>
    <w:rsid w:val="00E725F7"/>
    <w:rsid w:val="00E73633"/>
    <w:rsid w:val="00E767CB"/>
    <w:rsid w:val="00E76EB6"/>
    <w:rsid w:val="00E800CB"/>
    <w:rsid w:val="00E82B53"/>
    <w:rsid w:val="00E83236"/>
    <w:rsid w:val="00E8530F"/>
    <w:rsid w:val="00E901B8"/>
    <w:rsid w:val="00E933FC"/>
    <w:rsid w:val="00E95471"/>
    <w:rsid w:val="00E95825"/>
    <w:rsid w:val="00E967D5"/>
    <w:rsid w:val="00EA20B1"/>
    <w:rsid w:val="00EA7845"/>
    <w:rsid w:val="00EB0279"/>
    <w:rsid w:val="00EB347D"/>
    <w:rsid w:val="00EB537E"/>
    <w:rsid w:val="00EB5BCE"/>
    <w:rsid w:val="00EC03D9"/>
    <w:rsid w:val="00EC5DE1"/>
    <w:rsid w:val="00EC5FCD"/>
    <w:rsid w:val="00EC7320"/>
    <w:rsid w:val="00ED1D31"/>
    <w:rsid w:val="00ED3443"/>
    <w:rsid w:val="00ED3B72"/>
    <w:rsid w:val="00ED7156"/>
    <w:rsid w:val="00ED71A6"/>
    <w:rsid w:val="00EE18A3"/>
    <w:rsid w:val="00EE6889"/>
    <w:rsid w:val="00EF08D0"/>
    <w:rsid w:val="00EF0F47"/>
    <w:rsid w:val="00EF1602"/>
    <w:rsid w:val="00EF2EE7"/>
    <w:rsid w:val="00EF2FFF"/>
    <w:rsid w:val="00EF6A18"/>
    <w:rsid w:val="00EF7739"/>
    <w:rsid w:val="00EF7979"/>
    <w:rsid w:val="00F00A54"/>
    <w:rsid w:val="00F04AE8"/>
    <w:rsid w:val="00F062B3"/>
    <w:rsid w:val="00F06ECC"/>
    <w:rsid w:val="00F07E45"/>
    <w:rsid w:val="00F115A7"/>
    <w:rsid w:val="00F11D12"/>
    <w:rsid w:val="00F128E2"/>
    <w:rsid w:val="00F141E2"/>
    <w:rsid w:val="00F1574E"/>
    <w:rsid w:val="00F15A7E"/>
    <w:rsid w:val="00F16409"/>
    <w:rsid w:val="00F22634"/>
    <w:rsid w:val="00F22C88"/>
    <w:rsid w:val="00F23354"/>
    <w:rsid w:val="00F26412"/>
    <w:rsid w:val="00F27188"/>
    <w:rsid w:val="00F32F09"/>
    <w:rsid w:val="00F34B78"/>
    <w:rsid w:val="00F35080"/>
    <w:rsid w:val="00F41D0A"/>
    <w:rsid w:val="00F45EAF"/>
    <w:rsid w:val="00F46169"/>
    <w:rsid w:val="00F4618D"/>
    <w:rsid w:val="00F47B08"/>
    <w:rsid w:val="00F47B12"/>
    <w:rsid w:val="00F52AF2"/>
    <w:rsid w:val="00F53021"/>
    <w:rsid w:val="00F54C00"/>
    <w:rsid w:val="00F57D20"/>
    <w:rsid w:val="00F615A0"/>
    <w:rsid w:val="00F630DA"/>
    <w:rsid w:val="00F71E41"/>
    <w:rsid w:val="00F7220C"/>
    <w:rsid w:val="00F73B98"/>
    <w:rsid w:val="00F74831"/>
    <w:rsid w:val="00F76481"/>
    <w:rsid w:val="00F76784"/>
    <w:rsid w:val="00F86F46"/>
    <w:rsid w:val="00F937EA"/>
    <w:rsid w:val="00F95134"/>
    <w:rsid w:val="00F95CCF"/>
    <w:rsid w:val="00F974E5"/>
    <w:rsid w:val="00FA04FA"/>
    <w:rsid w:val="00FA0969"/>
    <w:rsid w:val="00FA371A"/>
    <w:rsid w:val="00FA37DC"/>
    <w:rsid w:val="00FA6DDC"/>
    <w:rsid w:val="00FA73FA"/>
    <w:rsid w:val="00FA7D48"/>
    <w:rsid w:val="00FB236E"/>
    <w:rsid w:val="00FB42FF"/>
    <w:rsid w:val="00FB5E55"/>
    <w:rsid w:val="00FB74E2"/>
    <w:rsid w:val="00FC5197"/>
    <w:rsid w:val="00FD2AA9"/>
    <w:rsid w:val="00FD37A1"/>
    <w:rsid w:val="00FE2FA4"/>
    <w:rsid w:val="00FE2FA5"/>
    <w:rsid w:val="00FE5717"/>
    <w:rsid w:val="00FE79EB"/>
    <w:rsid w:val="00FF1A83"/>
    <w:rsid w:val="00FF25C1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4AC9F6"/>
  <w15:docId w15:val="{8E7F1257-98F6-4908-A4B1-47A53FA7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E4B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05E4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905E4B"/>
    <w:pPr>
      <w:ind w:left="254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1B1C5B"/>
    <w:rPr>
      <w:lang w:val="en-US" w:eastAsia="en-US"/>
    </w:rPr>
  </w:style>
  <w:style w:type="paragraph" w:customStyle="1" w:styleId="Heading11">
    <w:name w:val="Heading 11"/>
    <w:basedOn w:val="Normale"/>
    <w:uiPriority w:val="99"/>
    <w:rsid w:val="00905E4B"/>
    <w:pPr>
      <w:ind w:left="622"/>
      <w:outlineLvl w:val="1"/>
    </w:pPr>
    <w:rPr>
      <w:rFonts w:ascii="Trebuchet MS" w:hAnsi="Trebuchet MS"/>
      <w:b/>
      <w:bCs/>
      <w:sz w:val="50"/>
      <w:szCs w:val="50"/>
    </w:rPr>
  </w:style>
  <w:style w:type="paragraph" w:customStyle="1" w:styleId="Elencochiaro-Colore51">
    <w:name w:val="Elenco chiaro - Colore 51"/>
    <w:basedOn w:val="Normale"/>
    <w:uiPriority w:val="34"/>
    <w:qFormat/>
    <w:rsid w:val="00905E4B"/>
  </w:style>
  <w:style w:type="paragraph" w:customStyle="1" w:styleId="TableParagraph">
    <w:name w:val="Table Paragraph"/>
    <w:basedOn w:val="Normale"/>
    <w:uiPriority w:val="99"/>
    <w:rsid w:val="00905E4B"/>
  </w:style>
  <w:style w:type="paragraph" w:styleId="Testofumetto">
    <w:name w:val="Balloon Text"/>
    <w:basedOn w:val="Normale"/>
    <w:link w:val="TestofumettoCarattere"/>
    <w:uiPriority w:val="99"/>
    <w:semiHidden/>
    <w:rsid w:val="006D6F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D6F0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6D6F0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D6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D6F0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D6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D6F05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CF7F7A"/>
    <w:pPr>
      <w:widowControl/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predefinitoparagrafo"/>
    <w:rsid w:val="003439B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05F"/>
    <w:rPr>
      <w:color w:val="605E5C"/>
      <w:shd w:val="clear" w:color="auto" w:fill="E1DFDD"/>
    </w:rPr>
  </w:style>
  <w:style w:type="paragraph" w:customStyle="1" w:styleId="Default">
    <w:name w:val="Default"/>
    <w:rsid w:val="006123DA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bio.santilio@secnewg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e.pinosa@secnewgat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fficiostampa@scenari-immobiliar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- 151125-15ARF-STAMPA-CS-Pres_Aggiornamento_Rapp_Fondi_imm_2015</vt:lpstr>
    </vt:vector>
  </TitlesOfParts>
  <Company/>
  <LinksUpToDate>false</LinksUpToDate>
  <CharactersWithSpaces>7069</CharactersWithSpaces>
  <SharedDoc>false</SharedDoc>
  <HLinks>
    <vt:vector size="30" baseType="variant">
      <vt:variant>
        <vt:i4>537460801</vt:i4>
      </vt:variant>
      <vt:variant>
        <vt:i4>12</vt:i4>
      </vt:variant>
      <vt:variant>
        <vt:i4>0</vt:i4>
      </vt:variant>
      <vt:variant>
        <vt:i4>5</vt:i4>
      </vt:variant>
      <vt:variant>
        <vt:lpwstr>mailto:–santilio@secrp.com</vt:lpwstr>
      </vt:variant>
      <vt:variant>
        <vt:lpwstr/>
      </vt:variant>
      <vt:variant>
        <vt:i4>1638446</vt:i4>
      </vt:variant>
      <vt:variant>
        <vt:i4>9</vt:i4>
      </vt:variant>
      <vt:variant>
        <vt:i4>0</vt:i4>
      </vt:variant>
      <vt:variant>
        <vt:i4>5</vt:i4>
      </vt:variant>
      <vt:variant>
        <vt:lpwstr>mailto:pinosa@secrp.com</vt:lpwstr>
      </vt:variant>
      <vt:variant>
        <vt:lpwstr/>
      </vt:variant>
      <vt:variant>
        <vt:i4>8061014</vt:i4>
      </vt:variant>
      <vt:variant>
        <vt:i4>6</vt:i4>
      </vt:variant>
      <vt:variant>
        <vt:i4>0</vt:i4>
      </vt:variant>
      <vt:variant>
        <vt:i4>5</vt:i4>
      </vt:variant>
      <vt:variant>
        <vt:lpwstr>mailto:fraquelli@secrp.com</vt:lpwstr>
      </vt:variant>
      <vt:variant>
        <vt:lpwstr/>
      </vt:variant>
      <vt:variant>
        <vt:i4>7340034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mailto:ufficiostampa@scenari-immobiliari.it</vt:lpwstr>
      </vt:variant>
      <vt:variant>
        <vt:lpwstr/>
      </vt:variant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mailto:ufficiostampa@scenari-immobiliari.it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- 151125-15ARF-STAMPA-CS-Pres_Aggiornamento_Rapp_Fondi_imm_2015</dc:title>
  <dc:subject/>
  <dc:creator>simona</dc:creator>
  <cp:keywords/>
  <dc:description/>
  <cp:lastModifiedBy>Fabio Santilio</cp:lastModifiedBy>
  <cp:revision>9</cp:revision>
  <cp:lastPrinted>2022-06-07T09:04:00Z</cp:lastPrinted>
  <dcterms:created xsi:type="dcterms:W3CDTF">2022-06-24T15:01:00Z</dcterms:created>
  <dcterms:modified xsi:type="dcterms:W3CDTF">2022-06-24T15:59:00Z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