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586A" w14:textId="77777777" w:rsidR="00417F45" w:rsidRPr="008614F4" w:rsidRDefault="00417F45" w:rsidP="00417F45">
      <w:pPr>
        <w:ind w:right="227"/>
        <w:rPr>
          <w:rFonts w:ascii="Calibri" w:hAnsi="Calibri" w:cs="Calibri"/>
        </w:rPr>
      </w:pPr>
    </w:p>
    <w:p w14:paraId="18E02790" w14:textId="77777777" w:rsidR="008614F4" w:rsidRDefault="003943DA" w:rsidP="008614F4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8614F4">
        <w:rPr>
          <w:rFonts w:ascii="Calibri" w:hAnsi="Calibri" w:cs="Calibri"/>
          <w:b/>
          <w:bCs/>
          <w:sz w:val="32"/>
          <w:szCs w:val="32"/>
        </w:rPr>
        <w:t xml:space="preserve">Riorganizzazione </w:t>
      </w:r>
      <w:r w:rsidR="00396518" w:rsidRPr="008614F4">
        <w:rPr>
          <w:rFonts w:ascii="Calibri" w:hAnsi="Calibri" w:cs="Calibri"/>
          <w:b/>
          <w:bCs/>
          <w:sz w:val="32"/>
          <w:szCs w:val="32"/>
        </w:rPr>
        <w:t>societaria</w:t>
      </w:r>
      <w:r w:rsidR="008C338F" w:rsidRPr="008614F4">
        <w:rPr>
          <w:rFonts w:ascii="Calibri" w:hAnsi="Calibri" w:cs="Calibri"/>
          <w:b/>
          <w:bCs/>
          <w:sz w:val="32"/>
          <w:szCs w:val="32"/>
        </w:rPr>
        <w:t xml:space="preserve">, </w:t>
      </w:r>
      <w:r w:rsidR="005C6F80" w:rsidRPr="008614F4">
        <w:rPr>
          <w:rFonts w:ascii="Calibri" w:hAnsi="Calibri" w:cs="Calibri"/>
          <w:b/>
          <w:bCs/>
          <w:sz w:val="32"/>
          <w:szCs w:val="32"/>
        </w:rPr>
        <w:t>nuovo progetto imprenditoriale</w:t>
      </w:r>
      <w:r w:rsidR="008C338F" w:rsidRPr="008614F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44E983C9" w14:textId="71E9293E" w:rsidR="00940BBE" w:rsidRPr="008614F4" w:rsidRDefault="008C338F" w:rsidP="008614F4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8614F4">
        <w:rPr>
          <w:rFonts w:ascii="Calibri" w:hAnsi="Calibri" w:cs="Calibri"/>
          <w:b/>
          <w:bCs/>
          <w:sz w:val="32"/>
          <w:szCs w:val="32"/>
        </w:rPr>
        <w:t>e aumento di capitale</w:t>
      </w:r>
      <w:r w:rsidR="005C6F80" w:rsidRPr="008614F4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3943DA" w:rsidRPr="008614F4">
        <w:rPr>
          <w:rFonts w:ascii="Calibri" w:hAnsi="Calibri" w:cs="Calibri"/>
          <w:b/>
          <w:bCs/>
          <w:sz w:val="32"/>
          <w:szCs w:val="32"/>
        </w:rPr>
        <w:t xml:space="preserve">per </w:t>
      </w:r>
      <w:r w:rsidR="00940BBE" w:rsidRPr="008614F4">
        <w:rPr>
          <w:rFonts w:ascii="Calibri" w:hAnsi="Calibri" w:cs="Calibri"/>
          <w:b/>
          <w:bCs/>
          <w:sz w:val="32"/>
          <w:szCs w:val="32"/>
        </w:rPr>
        <w:t>Net4Capital</w:t>
      </w:r>
    </w:p>
    <w:p w14:paraId="4D717FC0" w14:textId="1C0D807A" w:rsidR="00940BBE" w:rsidRPr="008614F4" w:rsidRDefault="00940BBE" w:rsidP="00940BBE">
      <w:pPr>
        <w:jc w:val="both"/>
        <w:rPr>
          <w:rFonts w:ascii="Calibri" w:hAnsi="Calibri" w:cs="Calibri"/>
        </w:rPr>
      </w:pPr>
    </w:p>
    <w:p w14:paraId="163EB867" w14:textId="263E38FB" w:rsidR="00940BBE" w:rsidRPr="008614F4" w:rsidRDefault="00556C43" w:rsidP="001C46FE">
      <w:pPr>
        <w:jc w:val="center"/>
        <w:rPr>
          <w:rFonts w:ascii="Calibri" w:hAnsi="Calibri" w:cs="Calibri"/>
          <w:i/>
          <w:iCs/>
        </w:rPr>
      </w:pPr>
      <w:r w:rsidRPr="008614F4">
        <w:rPr>
          <w:rFonts w:ascii="Calibri" w:hAnsi="Calibri" w:cs="Calibri"/>
          <w:i/>
          <w:iCs/>
        </w:rPr>
        <w:t>O</w:t>
      </w:r>
      <w:r w:rsidR="0044594B" w:rsidRPr="008614F4">
        <w:rPr>
          <w:rFonts w:ascii="Calibri" w:hAnsi="Calibri" w:cs="Calibri"/>
          <w:i/>
          <w:iCs/>
        </w:rPr>
        <w:t>perazioni dirette in PMI</w:t>
      </w:r>
      <w:r w:rsidR="00C55E0C" w:rsidRPr="008614F4">
        <w:rPr>
          <w:rFonts w:ascii="Calibri" w:hAnsi="Calibri" w:cs="Calibri"/>
          <w:i/>
          <w:iCs/>
        </w:rPr>
        <w:t xml:space="preserve"> </w:t>
      </w:r>
      <w:r w:rsidR="001C46FE" w:rsidRPr="008614F4">
        <w:rPr>
          <w:rFonts w:ascii="Calibri" w:hAnsi="Calibri" w:cs="Calibri"/>
          <w:i/>
          <w:iCs/>
        </w:rPr>
        <w:t xml:space="preserve">con fatturato tra i 3 e i 50 milioni di euro </w:t>
      </w:r>
      <w:r w:rsidR="00176166" w:rsidRPr="008614F4">
        <w:rPr>
          <w:rFonts w:ascii="Calibri" w:hAnsi="Calibri" w:cs="Calibri"/>
          <w:i/>
          <w:iCs/>
        </w:rPr>
        <w:t>attraverso una</w:t>
      </w:r>
      <w:r w:rsidR="001C46FE" w:rsidRPr="008614F4">
        <w:rPr>
          <w:rFonts w:ascii="Calibri" w:hAnsi="Calibri" w:cs="Calibri"/>
          <w:i/>
          <w:iCs/>
        </w:rPr>
        <w:t xml:space="preserve"> gestione opportunistica e strategica </w:t>
      </w:r>
      <w:r w:rsidR="00176166" w:rsidRPr="008614F4">
        <w:rPr>
          <w:rFonts w:ascii="Calibri" w:hAnsi="Calibri" w:cs="Calibri"/>
          <w:i/>
          <w:iCs/>
        </w:rPr>
        <w:t>degli</w:t>
      </w:r>
      <w:r w:rsidR="001C46FE" w:rsidRPr="008614F4">
        <w:rPr>
          <w:rFonts w:ascii="Calibri" w:hAnsi="Calibri" w:cs="Calibri"/>
          <w:i/>
          <w:iCs/>
        </w:rPr>
        <w:t xml:space="preserve"> investimenti: </w:t>
      </w:r>
      <w:r w:rsidR="00C630D0" w:rsidRPr="008614F4">
        <w:rPr>
          <w:rFonts w:ascii="Calibri" w:hAnsi="Calibri" w:cs="Calibri"/>
          <w:i/>
          <w:iCs/>
        </w:rPr>
        <w:t xml:space="preserve">l’obiettivo di </w:t>
      </w:r>
      <w:r w:rsidR="001C46FE" w:rsidRPr="008614F4">
        <w:rPr>
          <w:rFonts w:ascii="Calibri" w:hAnsi="Calibri" w:cs="Calibri"/>
          <w:i/>
          <w:iCs/>
        </w:rPr>
        <w:t xml:space="preserve">Gabriele Rossi e Jara </w:t>
      </w:r>
      <w:proofErr w:type="spellStart"/>
      <w:r w:rsidR="001C46FE" w:rsidRPr="008614F4">
        <w:rPr>
          <w:rFonts w:ascii="Calibri" w:hAnsi="Calibri" w:cs="Calibri"/>
          <w:i/>
          <w:iCs/>
        </w:rPr>
        <w:t>Sciajola</w:t>
      </w:r>
      <w:proofErr w:type="spellEnd"/>
      <w:r w:rsidR="001C46FE" w:rsidRPr="008614F4">
        <w:rPr>
          <w:rFonts w:ascii="Calibri" w:hAnsi="Calibri" w:cs="Calibri"/>
          <w:i/>
          <w:iCs/>
        </w:rPr>
        <w:t xml:space="preserve"> è </w:t>
      </w:r>
      <w:r w:rsidR="007A15CC" w:rsidRPr="008614F4">
        <w:rPr>
          <w:rFonts w:ascii="Calibri" w:hAnsi="Calibri" w:cs="Calibri"/>
          <w:i/>
          <w:iCs/>
        </w:rPr>
        <w:t xml:space="preserve">di rappresentare un capitale di lungo periodo </w:t>
      </w:r>
      <w:r w:rsidR="00176166" w:rsidRPr="008614F4">
        <w:rPr>
          <w:rFonts w:ascii="Calibri" w:hAnsi="Calibri" w:cs="Calibri"/>
          <w:i/>
          <w:iCs/>
        </w:rPr>
        <w:t xml:space="preserve">per </w:t>
      </w:r>
      <w:proofErr w:type="gramStart"/>
      <w:r w:rsidR="00176166" w:rsidRPr="008614F4">
        <w:rPr>
          <w:rFonts w:ascii="Calibri" w:hAnsi="Calibri" w:cs="Calibri"/>
          <w:i/>
          <w:iCs/>
        </w:rPr>
        <w:t>le target</w:t>
      </w:r>
      <w:proofErr w:type="gramEnd"/>
      <w:r w:rsidR="001C46FE" w:rsidRPr="008614F4">
        <w:rPr>
          <w:rFonts w:ascii="Calibri" w:hAnsi="Calibri" w:cs="Calibri"/>
          <w:i/>
          <w:iCs/>
        </w:rPr>
        <w:t>,</w:t>
      </w:r>
      <w:r w:rsidR="007A15CC" w:rsidRPr="008614F4">
        <w:rPr>
          <w:rFonts w:ascii="Calibri" w:hAnsi="Calibri" w:cs="Calibri"/>
          <w:i/>
          <w:iCs/>
        </w:rPr>
        <w:t xml:space="preserve"> cercando di estrarre valore dal capitale di rischio in un contesto di normalizzazione di politica monetaria</w:t>
      </w:r>
      <w:r w:rsidR="009D0D98" w:rsidRPr="008614F4">
        <w:rPr>
          <w:rFonts w:ascii="Calibri" w:hAnsi="Calibri" w:cs="Calibri"/>
          <w:i/>
          <w:iCs/>
        </w:rPr>
        <w:t xml:space="preserve"> e </w:t>
      </w:r>
      <w:r w:rsidR="007A15CC" w:rsidRPr="008614F4">
        <w:rPr>
          <w:rFonts w:ascii="Calibri" w:hAnsi="Calibri" w:cs="Calibri"/>
          <w:i/>
          <w:iCs/>
        </w:rPr>
        <w:t>in un mondo in fase di de-globalizzazione.</w:t>
      </w:r>
    </w:p>
    <w:p w14:paraId="323A68FC" w14:textId="77777777" w:rsidR="0044594B" w:rsidRPr="008614F4" w:rsidRDefault="0044594B" w:rsidP="00940BBE">
      <w:pPr>
        <w:jc w:val="both"/>
        <w:rPr>
          <w:rFonts w:ascii="Calibri" w:hAnsi="Calibri" w:cs="Calibri"/>
        </w:rPr>
      </w:pPr>
    </w:p>
    <w:p w14:paraId="28AF24B0" w14:textId="03F68444" w:rsidR="00AD095F" w:rsidRPr="008614F4" w:rsidRDefault="00DB14F7" w:rsidP="00AD095F">
      <w:pPr>
        <w:jc w:val="both"/>
        <w:rPr>
          <w:rFonts w:ascii="Calibri" w:hAnsi="Calibri" w:cs="Calibri"/>
        </w:rPr>
      </w:pPr>
      <w:r w:rsidRPr="00DB14F7">
        <w:rPr>
          <w:rFonts w:ascii="Calibri" w:hAnsi="Calibri" w:cs="Calibri"/>
          <w:i/>
          <w:iCs/>
        </w:rPr>
        <w:t>04 ottobre 2022.</w:t>
      </w:r>
      <w:r>
        <w:rPr>
          <w:rFonts w:ascii="Calibri" w:hAnsi="Calibri" w:cs="Calibri"/>
        </w:rPr>
        <w:t xml:space="preserve"> </w:t>
      </w:r>
      <w:r w:rsidR="00AD095F" w:rsidRPr="008614F4">
        <w:rPr>
          <w:rFonts w:ascii="Calibri" w:hAnsi="Calibri" w:cs="Calibri"/>
        </w:rPr>
        <w:t xml:space="preserve">Nata dalla visione comune di quattro professionisti di operare con i meccanismi tipici del club deal, mettendo a sistema network, esperienze e competenze, </w:t>
      </w:r>
      <w:r w:rsidR="00AD095F" w:rsidRPr="00DB14F7">
        <w:rPr>
          <w:rFonts w:ascii="Calibri" w:hAnsi="Calibri" w:cs="Calibri"/>
          <w:b/>
          <w:bCs/>
        </w:rPr>
        <w:t>Net4Capital ridefinisce il proprio assetto societario</w:t>
      </w:r>
      <w:r w:rsidR="00710107" w:rsidRPr="00DB14F7">
        <w:rPr>
          <w:rFonts w:ascii="Calibri" w:hAnsi="Calibri" w:cs="Calibri"/>
          <w:b/>
          <w:bCs/>
        </w:rPr>
        <w:t xml:space="preserve"> ed i propri obiettivi</w:t>
      </w:r>
      <w:r w:rsidR="00AD095F" w:rsidRPr="008614F4">
        <w:rPr>
          <w:rFonts w:ascii="Calibri" w:hAnsi="Calibri" w:cs="Calibri"/>
        </w:rPr>
        <w:t xml:space="preserve">. </w:t>
      </w:r>
    </w:p>
    <w:p w14:paraId="621F4C93" w14:textId="77777777" w:rsidR="00AD095F" w:rsidRPr="008614F4" w:rsidRDefault="00AD095F" w:rsidP="00AD095F">
      <w:pPr>
        <w:jc w:val="both"/>
        <w:rPr>
          <w:rFonts w:ascii="Calibri" w:hAnsi="Calibri" w:cs="Calibri"/>
        </w:rPr>
      </w:pPr>
    </w:p>
    <w:p w14:paraId="65C99F08" w14:textId="77777777" w:rsidR="00AD095F" w:rsidRPr="008614F4" w:rsidRDefault="00AD095F" w:rsidP="00AD095F">
      <w:pPr>
        <w:jc w:val="both"/>
        <w:rPr>
          <w:rFonts w:ascii="Calibri" w:hAnsi="Calibri" w:cs="Calibri"/>
        </w:rPr>
      </w:pPr>
      <w:r w:rsidRPr="00DB14F7">
        <w:rPr>
          <w:rFonts w:ascii="Calibri" w:hAnsi="Calibri" w:cs="Calibri"/>
          <w:b/>
          <w:bCs/>
        </w:rPr>
        <w:t>Gabriele Rossi</w:t>
      </w:r>
      <w:r w:rsidRPr="008614F4">
        <w:rPr>
          <w:rFonts w:ascii="Calibri" w:hAnsi="Calibri" w:cs="Calibri"/>
        </w:rPr>
        <w:t xml:space="preserve">, uno dei fondatori, ha rilevato le quote degli altri tre soci, trasformando Net4Capital da SRL a Spa, e, insieme al </w:t>
      </w:r>
      <w:r w:rsidRPr="00DB14F7">
        <w:rPr>
          <w:rFonts w:ascii="Calibri" w:hAnsi="Calibri" w:cs="Calibri"/>
          <w:b/>
          <w:bCs/>
        </w:rPr>
        <w:t>nuovo partner Jara Scialoja</w:t>
      </w:r>
      <w:r w:rsidRPr="008614F4">
        <w:rPr>
          <w:rFonts w:ascii="Calibri" w:hAnsi="Calibri" w:cs="Calibri"/>
        </w:rPr>
        <w:t xml:space="preserve">, sta sviluppando un innovativo progetto imprenditoriale che racchiude le caratteristiche di una </w:t>
      </w:r>
      <w:r w:rsidRPr="00DB14F7">
        <w:rPr>
          <w:rFonts w:ascii="Calibri" w:hAnsi="Calibri" w:cs="Calibri"/>
          <w:b/>
          <w:bCs/>
        </w:rPr>
        <w:t>holding &amp; management company</w:t>
      </w:r>
      <w:r w:rsidRPr="008614F4">
        <w:rPr>
          <w:rFonts w:ascii="Calibri" w:hAnsi="Calibri" w:cs="Calibri"/>
        </w:rPr>
        <w:t xml:space="preserve">, elementi propri di un family office e tratti strategici di una merchant bank, </w:t>
      </w:r>
      <w:proofErr w:type="spellStart"/>
      <w:r w:rsidRPr="008614F4">
        <w:rPr>
          <w:rFonts w:ascii="Calibri" w:hAnsi="Calibri" w:cs="Calibri"/>
        </w:rPr>
        <w:t>nell’industry</w:t>
      </w:r>
      <w:proofErr w:type="spellEnd"/>
      <w:r w:rsidRPr="008614F4">
        <w:rPr>
          <w:rFonts w:ascii="Calibri" w:hAnsi="Calibri" w:cs="Calibri"/>
        </w:rPr>
        <w:t xml:space="preserve"> del </w:t>
      </w:r>
      <w:r w:rsidRPr="00DB14F7">
        <w:rPr>
          <w:rFonts w:ascii="Calibri" w:hAnsi="Calibri" w:cs="Calibri"/>
          <w:b/>
          <w:bCs/>
        </w:rPr>
        <w:t>private capital</w:t>
      </w:r>
      <w:r w:rsidRPr="008614F4">
        <w:rPr>
          <w:rFonts w:ascii="Calibri" w:hAnsi="Calibri" w:cs="Calibri"/>
        </w:rPr>
        <w:t>.</w:t>
      </w:r>
    </w:p>
    <w:p w14:paraId="4F9FE1A2" w14:textId="439FE050" w:rsidR="00015B88" w:rsidRPr="008614F4" w:rsidRDefault="00015B88" w:rsidP="005144B9">
      <w:pPr>
        <w:jc w:val="both"/>
        <w:rPr>
          <w:rFonts w:ascii="Calibri" w:hAnsi="Calibri" w:cs="Calibri"/>
        </w:rPr>
      </w:pPr>
    </w:p>
    <w:p w14:paraId="0F1ED22D" w14:textId="233CCD9E" w:rsidR="00860B18" w:rsidRPr="008614F4" w:rsidRDefault="00DE264B" w:rsidP="00444064">
      <w:pPr>
        <w:jc w:val="both"/>
        <w:rPr>
          <w:rFonts w:ascii="Calibri" w:hAnsi="Calibri" w:cs="Calibri"/>
        </w:rPr>
      </w:pPr>
      <w:r w:rsidRPr="008614F4">
        <w:rPr>
          <w:rFonts w:ascii="Calibri" w:hAnsi="Calibri" w:cs="Calibri"/>
        </w:rPr>
        <w:t>In</w:t>
      </w:r>
      <w:r w:rsidR="006A1F1F" w:rsidRPr="008614F4">
        <w:rPr>
          <w:rFonts w:ascii="Calibri" w:hAnsi="Calibri" w:cs="Calibri"/>
        </w:rPr>
        <w:t xml:space="preserve"> un biennio di attività, </w:t>
      </w:r>
      <w:r w:rsidR="007D49B1" w:rsidRPr="008614F4">
        <w:rPr>
          <w:rFonts w:ascii="Calibri" w:hAnsi="Calibri" w:cs="Calibri"/>
        </w:rPr>
        <w:t>in cui si è consolidata</w:t>
      </w:r>
      <w:r w:rsidR="00AD095F" w:rsidRPr="008614F4">
        <w:rPr>
          <w:rFonts w:ascii="Calibri" w:hAnsi="Calibri" w:cs="Calibri"/>
        </w:rPr>
        <w:t>, tra le altre,</w:t>
      </w:r>
      <w:r w:rsidR="007D49B1" w:rsidRPr="008614F4">
        <w:rPr>
          <w:rFonts w:ascii="Calibri" w:hAnsi="Calibri" w:cs="Calibri"/>
        </w:rPr>
        <w:t xml:space="preserve"> la partnership con CDP Ventures Capital SGR</w:t>
      </w:r>
      <w:r w:rsidR="008707EF" w:rsidRPr="008614F4">
        <w:rPr>
          <w:rFonts w:ascii="Calibri" w:hAnsi="Calibri" w:cs="Calibri"/>
        </w:rPr>
        <w:t>,</w:t>
      </w:r>
      <w:r w:rsidR="007D49B1" w:rsidRPr="008614F4">
        <w:rPr>
          <w:rFonts w:ascii="Calibri" w:hAnsi="Calibri" w:cs="Calibri"/>
        </w:rPr>
        <w:t xml:space="preserve"> </w:t>
      </w:r>
      <w:r w:rsidR="008707EF" w:rsidRPr="008614F4">
        <w:rPr>
          <w:rFonts w:ascii="Calibri" w:hAnsi="Calibri" w:cs="Calibri"/>
        </w:rPr>
        <w:t xml:space="preserve">che riveste </w:t>
      </w:r>
      <w:r w:rsidR="00710107" w:rsidRPr="008614F4">
        <w:rPr>
          <w:rFonts w:ascii="Calibri" w:hAnsi="Calibri" w:cs="Calibri"/>
        </w:rPr>
        <w:t xml:space="preserve">e rivestirà </w:t>
      </w:r>
      <w:r w:rsidR="008707EF" w:rsidRPr="008614F4">
        <w:rPr>
          <w:rFonts w:ascii="Calibri" w:hAnsi="Calibri" w:cs="Calibri"/>
        </w:rPr>
        <w:t>un ruolo fondamentale per la crescita complessiva e sostenibile dell’ecosistema imprenditoriale italiano</w:t>
      </w:r>
      <w:r w:rsidR="007D49B1" w:rsidRPr="008614F4">
        <w:rPr>
          <w:rFonts w:ascii="Calibri" w:hAnsi="Calibri" w:cs="Calibri"/>
        </w:rPr>
        <w:t xml:space="preserve">, </w:t>
      </w:r>
      <w:r w:rsidR="006A1F1F" w:rsidRPr="008614F4">
        <w:rPr>
          <w:rFonts w:ascii="Calibri" w:hAnsi="Calibri" w:cs="Calibri"/>
        </w:rPr>
        <w:t xml:space="preserve">Net4Capital ha raggiunto </w:t>
      </w:r>
      <w:r w:rsidR="001E7793" w:rsidRPr="008614F4">
        <w:rPr>
          <w:rFonts w:ascii="Calibri" w:hAnsi="Calibri" w:cs="Calibri"/>
        </w:rPr>
        <w:t>ottimi traguardi</w:t>
      </w:r>
      <w:r w:rsidR="00186E82" w:rsidRPr="008614F4">
        <w:rPr>
          <w:rFonts w:ascii="Calibri" w:hAnsi="Calibri" w:cs="Calibri"/>
        </w:rPr>
        <w:t xml:space="preserve"> </w:t>
      </w:r>
      <w:r w:rsidR="007A7FC1" w:rsidRPr="008614F4">
        <w:rPr>
          <w:rFonts w:ascii="Calibri" w:hAnsi="Calibri" w:cs="Calibri"/>
        </w:rPr>
        <w:t>investendo</w:t>
      </w:r>
      <w:r w:rsidR="00186E82" w:rsidRPr="008614F4">
        <w:rPr>
          <w:rFonts w:ascii="Calibri" w:hAnsi="Calibri" w:cs="Calibri"/>
        </w:rPr>
        <w:t xml:space="preserve"> su </w:t>
      </w:r>
      <w:r w:rsidR="00AD095F" w:rsidRPr="008614F4">
        <w:rPr>
          <w:rFonts w:ascii="Calibri" w:hAnsi="Calibri" w:cs="Calibri"/>
        </w:rPr>
        <w:t>realtà</w:t>
      </w:r>
      <w:r w:rsidR="003D39B6" w:rsidRPr="008614F4">
        <w:rPr>
          <w:rFonts w:ascii="Calibri" w:hAnsi="Calibri" w:cs="Calibri"/>
        </w:rPr>
        <w:t xml:space="preserve"> di successo</w:t>
      </w:r>
      <w:r w:rsidR="00186E82" w:rsidRPr="008614F4">
        <w:rPr>
          <w:rFonts w:ascii="Calibri" w:hAnsi="Calibri" w:cs="Calibri"/>
        </w:rPr>
        <w:t xml:space="preserve">, come </w:t>
      </w:r>
      <w:proofErr w:type="spellStart"/>
      <w:r w:rsidR="00186E82" w:rsidRPr="00DB14F7">
        <w:rPr>
          <w:rFonts w:ascii="Calibri" w:hAnsi="Calibri" w:cs="Calibri"/>
          <w:b/>
          <w:bCs/>
        </w:rPr>
        <w:t>Barberino’s</w:t>
      </w:r>
      <w:proofErr w:type="spellEnd"/>
      <w:r w:rsidR="009A342D" w:rsidRPr="008614F4">
        <w:rPr>
          <w:rFonts w:ascii="Calibri" w:hAnsi="Calibri" w:cs="Calibri"/>
        </w:rPr>
        <w:t xml:space="preserve"> e </w:t>
      </w:r>
      <w:r w:rsidR="00186E82" w:rsidRPr="00DB14F7">
        <w:rPr>
          <w:rFonts w:ascii="Calibri" w:hAnsi="Calibri" w:cs="Calibri"/>
          <w:b/>
          <w:bCs/>
        </w:rPr>
        <w:t xml:space="preserve">My Lab </w:t>
      </w:r>
      <w:proofErr w:type="spellStart"/>
      <w:r w:rsidR="00186E82" w:rsidRPr="00DB14F7">
        <w:rPr>
          <w:rFonts w:ascii="Calibri" w:hAnsi="Calibri" w:cs="Calibri"/>
          <w:b/>
          <w:bCs/>
        </w:rPr>
        <w:t>Nutrition</w:t>
      </w:r>
      <w:proofErr w:type="spellEnd"/>
      <w:r w:rsidR="005557DC" w:rsidRPr="008614F4">
        <w:rPr>
          <w:rFonts w:ascii="Calibri" w:hAnsi="Calibri" w:cs="Calibri"/>
        </w:rPr>
        <w:t xml:space="preserve"> - </w:t>
      </w:r>
      <w:r w:rsidR="00860B18" w:rsidRPr="008614F4">
        <w:rPr>
          <w:rFonts w:ascii="Calibri" w:hAnsi="Calibri" w:cs="Calibri"/>
        </w:rPr>
        <w:t>cedute in plus valenza</w:t>
      </w:r>
      <w:r w:rsidR="005557DC" w:rsidRPr="008614F4">
        <w:rPr>
          <w:rFonts w:ascii="Calibri" w:hAnsi="Calibri" w:cs="Calibri"/>
        </w:rPr>
        <w:t xml:space="preserve"> in modo da </w:t>
      </w:r>
      <w:r w:rsidR="00B20DE7" w:rsidRPr="008614F4">
        <w:rPr>
          <w:rFonts w:ascii="Calibri" w:hAnsi="Calibri" w:cs="Calibri"/>
        </w:rPr>
        <w:t>concentrarsi</w:t>
      </w:r>
      <w:r w:rsidR="005557DC" w:rsidRPr="008614F4">
        <w:rPr>
          <w:rFonts w:ascii="Calibri" w:hAnsi="Calibri" w:cs="Calibri"/>
        </w:rPr>
        <w:t xml:space="preserve"> </w:t>
      </w:r>
      <w:r w:rsidR="007A7FC1" w:rsidRPr="008614F4">
        <w:rPr>
          <w:rFonts w:ascii="Calibri" w:hAnsi="Calibri" w:cs="Calibri"/>
        </w:rPr>
        <w:t xml:space="preserve">fin da subito </w:t>
      </w:r>
      <w:r w:rsidR="00710107" w:rsidRPr="008614F4">
        <w:rPr>
          <w:rFonts w:ascii="Calibri" w:hAnsi="Calibri" w:cs="Calibri"/>
        </w:rPr>
        <w:t>sulle sue partecipazioni presenti e future e sui suoi investimenti</w:t>
      </w:r>
      <w:r w:rsidR="007A7FC1" w:rsidRPr="008614F4">
        <w:rPr>
          <w:rFonts w:ascii="Calibri" w:hAnsi="Calibri" w:cs="Calibri"/>
        </w:rPr>
        <w:t xml:space="preserve"> </w:t>
      </w:r>
      <w:r w:rsidR="00710107" w:rsidRPr="008614F4">
        <w:rPr>
          <w:rFonts w:ascii="Calibri" w:hAnsi="Calibri" w:cs="Calibri"/>
        </w:rPr>
        <w:t>–</w:t>
      </w:r>
      <w:r w:rsidR="005557DC" w:rsidRPr="008614F4">
        <w:rPr>
          <w:rFonts w:ascii="Calibri" w:hAnsi="Calibri" w:cs="Calibri"/>
        </w:rPr>
        <w:t xml:space="preserve"> </w:t>
      </w:r>
      <w:proofErr w:type="spellStart"/>
      <w:r w:rsidR="00186E82" w:rsidRPr="008614F4">
        <w:rPr>
          <w:rFonts w:ascii="Calibri" w:hAnsi="Calibri" w:cs="Calibri"/>
        </w:rPr>
        <w:t>Moovend</w:t>
      </w:r>
      <w:r w:rsidR="003D39B6" w:rsidRPr="008614F4">
        <w:rPr>
          <w:rFonts w:ascii="Calibri" w:hAnsi="Calibri" w:cs="Calibri"/>
        </w:rPr>
        <w:t>a</w:t>
      </w:r>
      <w:proofErr w:type="spellEnd"/>
      <w:r w:rsidR="00186E82" w:rsidRPr="008614F4">
        <w:rPr>
          <w:rFonts w:ascii="Calibri" w:hAnsi="Calibri" w:cs="Calibri"/>
        </w:rPr>
        <w:t xml:space="preserve"> e Back to Work. </w:t>
      </w:r>
      <w:r w:rsidR="001F0515" w:rsidRPr="00DB14F7">
        <w:rPr>
          <w:rFonts w:ascii="Calibri" w:hAnsi="Calibri" w:cs="Calibri"/>
          <w:b/>
          <w:bCs/>
        </w:rPr>
        <w:t xml:space="preserve">È </w:t>
      </w:r>
      <w:r w:rsidR="006F47B0" w:rsidRPr="00DB14F7">
        <w:rPr>
          <w:rFonts w:ascii="Calibri" w:hAnsi="Calibri" w:cs="Calibri"/>
          <w:b/>
          <w:bCs/>
        </w:rPr>
        <w:t xml:space="preserve">recente l’acquisto, da parte di Net4Capital, della maggioranza di </w:t>
      </w:r>
      <w:proofErr w:type="spellStart"/>
      <w:r w:rsidR="006F47B0" w:rsidRPr="00DB14F7">
        <w:rPr>
          <w:rFonts w:ascii="Calibri" w:hAnsi="Calibri" w:cs="Calibri"/>
          <w:b/>
          <w:bCs/>
        </w:rPr>
        <w:t>Aetos</w:t>
      </w:r>
      <w:proofErr w:type="spellEnd"/>
      <w:r w:rsidR="006F47B0" w:rsidRPr="00DB14F7">
        <w:rPr>
          <w:rFonts w:ascii="Calibri" w:hAnsi="Calibri" w:cs="Calibri"/>
          <w:b/>
          <w:bCs/>
        </w:rPr>
        <w:t xml:space="preserve"> Partners </w:t>
      </w:r>
      <w:proofErr w:type="spellStart"/>
      <w:r w:rsidR="006F47B0" w:rsidRPr="00DB14F7">
        <w:rPr>
          <w:rFonts w:ascii="Calibri" w:hAnsi="Calibri" w:cs="Calibri"/>
          <w:b/>
          <w:bCs/>
        </w:rPr>
        <w:t>Srl</w:t>
      </w:r>
      <w:proofErr w:type="spellEnd"/>
      <w:r w:rsidR="006F47B0" w:rsidRPr="008614F4">
        <w:rPr>
          <w:rFonts w:ascii="Calibri" w:hAnsi="Calibri" w:cs="Calibri"/>
        </w:rPr>
        <w:t xml:space="preserve">, Financial </w:t>
      </w:r>
      <w:proofErr w:type="spellStart"/>
      <w:r w:rsidR="006F47B0" w:rsidRPr="008614F4">
        <w:rPr>
          <w:rFonts w:ascii="Calibri" w:hAnsi="Calibri" w:cs="Calibri"/>
        </w:rPr>
        <w:t>advisory</w:t>
      </w:r>
      <w:proofErr w:type="spellEnd"/>
      <w:r w:rsidR="006F47B0" w:rsidRPr="008614F4">
        <w:rPr>
          <w:rFonts w:ascii="Calibri" w:hAnsi="Calibri" w:cs="Calibri"/>
        </w:rPr>
        <w:t xml:space="preserve"> </w:t>
      </w:r>
      <w:proofErr w:type="spellStart"/>
      <w:r w:rsidR="006F47B0" w:rsidRPr="008614F4">
        <w:rPr>
          <w:rFonts w:ascii="Calibri" w:hAnsi="Calibri" w:cs="Calibri"/>
        </w:rPr>
        <w:t>Firm</w:t>
      </w:r>
      <w:proofErr w:type="spellEnd"/>
      <w:r w:rsidR="006F47B0" w:rsidRPr="008614F4">
        <w:rPr>
          <w:rFonts w:ascii="Calibri" w:hAnsi="Calibri" w:cs="Calibri"/>
        </w:rPr>
        <w:t xml:space="preserve"> specializzata in operazioni finanziarie e strategi</w:t>
      </w:r>
      <w:r w:rsidR="007008CD" w:rsidRPr="008614F4">
        <w:rPr>
          <w:rFonts w:ascii="Calibri" w:hAnsi="Calibri" w:cs="Calibri"/>
        </w:rPr>
        <w:t>e</w:t>
      </w:r>
      <w:r w:rsidR="006F47B0" w:rsidRPr="008614F4">
        <w:rPr>
          <w:rFonts w:ascii="Calibri" w:hAnsi="Calibri" w:cs="Calibri"/>
        </w:rPr>
        <w:t xml:space="preserve"> per PMI, </w:t>
      </w:r>
      <w:r w:rsidR="006F47B0" w:rsidRPr="008614F4">
        <w:rPr>
          <w:rFonts w:ascii="Calibri" w:hAnsi="Calibri" w:cs="Calibri"/>
          <w:i/>
          <w:iCs/>
        </w:rPr>
        <w:t xml:space="preserve">“operazione importante sia per gli </w:t>
      </w:r>
      <w:proofErr w:type="spellStart"/>
      <w:r w:rsidR="006F47B0" w:rsidRPr="008614F4">
        <w:rPr>
          <w:rFonts w:ascii="Calibri" w:hAnsi="Calibri" w:cs="Calibri"/>
          <w:i/>
          <w:iCs/>
        </w:rPr>
        <w:t>economics</w:t>
      </w:r>
      <w:proofErr w:type="spellEnd"/>
      <w:r w:rsidR="006F47B0" w:rsidRPr="008614F4">
        <w:rPr>
          <w:rFonts w:ascii="Calibri" w:hAnsi="Calibri" w:cs="Calibri"/>
          <w:i/>
          <w:iCs/>
        </w:rPr>
        <w:t xml:space="preserve"> di </w:t>
      </w:r>
      <w:proofErr w:type="spellStart"/>
      <w:r w:rsidR="006F47B0" w:rsidRPr="008614F4">
        <w:rPr>
          <w:rFonts w:ascii="Calibri" w:hAnsi="Calibri" w:cs="Calibri"/>
          <w:i/>
          <w:iCs/>
        </w:rPr>
        <w:t>Aetos</w:t>
      </w:r>
      <w:proofErr w:type="spellEnd"/>
      <w:r w:rsidR="006F47B0" w:rsidRPr="008614F4">
        <w:rPr>
          <w:rFonts w:ascii="Calibri" w:hAnsi="Calibri" w:cs="Calibri"/>
          <w:i/>
          <w:iCs/>
        </w:rPr>
        <w:t>, crescita del fatturato e ebitda sostanzioso, sia per la valenza sinergica che il gruppo oggi è in grado di esprimere”</w:t>
      </w:r>
      <w:r w:rsidR="00DB14F7">
        <w:rPr>
          <w:rFonts w:ascii="Calibri" w:hAnsi="Calibri" w:cs="Calibri"/>
          <w:i/>
          <w:iCs/>
        </w:rPr>
        <w:t>,</w:t>
      </w:r>
      <w:r w:rsidR="006F47B0" w:rsidRPr="008614F4">
        <w:rPr>
          <w:rFonts w:ascii="Calibri" w:hAnsi="Calibri" w:cs="Calibri"/>
          <w:i/>
          <w:iCs/>
        </w:rPr>
        <w:t xml:space="preserve"> </w:t>
      </w:r>
      <w:r w:rsidR="006F47B0" w:rsidRPr="008614F4">
        <w:rPr>
          <w:rFonts w:ascii="Calibri" w:hAnsi="Calibri" w:cs="Calibri"/>
        </w:rPr>
        <w:t xml:space="preserve">commenta </w:t>
      </w:r>
      <w:r w:rsidR="006F47B0" w:rsidRPr="008614F4">
        <w:rPr>
          <w:rFonts w:ascii="Calibri" w:hAnsi="Calibri" w:cs="Calibri"/>
          <w:b/>
          <w:bCs/>
        </w:rPr>
        <w:t>Beatrice Romani</w:t>
      </w:r>
      <w:r w:rsidR="006F47B0" w:rsidRPr="008614F4">
        <w:rPr>
          <w:rFonts w:ascii="Calibri" w:hAnsi="Calibri" w:cs="Calibri"/>
        </w:rPr>
        <w:t xml:space="preserve">, </w:t>
      </w:r>
      <w:r w:rsidR="00762455" w:rsidRPr="008614F4">
        <w:rPr>
          <w:rFonts w:ascii="Calibri" w:hAnsi="Calibri" w:cs="Calibri"/>
        </w:rPr>
        <w:t xml:space="preserve">membro del </w:t>
      </w:r>
      <w:r w:rsidR="006F47B0" w:rsidRPr="008614F4">
        <w:rPr>
          <w:rFonts w:ascii="Calibri" w:hAnsi="Calibri" w:cs="Calibri"/>
        </w:rPr>
        <w:t>Consigli</w:t>
      </w:r>
      <w:r w:rsidR="00762455" w:rsidRPr="008614F4">
        <w:rPr>
          <w:rFonts w:ascii="Calibri" w:hAnsi="Calibri" w:cs="Calibri"/>
        </w:rPr>
        <w:t>o</w:t>
      </w:r>
      <w:r w:rsidR="006F47B0" w:rsidRPr="008614F4">
        <w:rPr>
          <w:rFonts w:ascii="Calibri" w:hAnsi="Calibri" w:cs="Calibri"/>
        </w:rPr>
        <w:t xml:space="preserve"> d</w:t>
      </w:r>
      <w:r w:rsidR="00762455" w:rsidRPr="008614F4">
        <w:rPr>
          <w:rFonts w:ascii="Calibri" w:hAnsi="Calibri" w:cs="Calibri"/>
        </w:rPr>
        <w:t xml:space="preserve">i </w:t>
      </w:r>
      <w:r w:rsidR="006F47B0" w:rsidRPr="008614F4">
        <w:rPr>
          <w:rFonts w:ascii="Calibri" w:hAnsi="Calibri" w:cs="Calibri"/>
        </w:rPr>
        <w:t xml:space="preserve">Amministrazione </w:t>
      </w:r>
      <w:r w:rsidR="00762455" w:rsidRPr="008614F4">
        <w:rPr>
          <w:rFonts w:ascii="Calibri" w:hAnsi="Calibri" w:cs="Calibri"/>
        </w:rPr>
        <w:t>e</w:t>
      </w:r>
      <w:r w:rsidR="006F47B0" w:rsidRPr="008614F4">
        <w:rPr>
          <w:rFonts w:ascii="Calibri" w:hAnsi="Calibri" w:cs="Calibri"/>
        </w:rPr>
        <w:t xml:space="preserve"> del </w:t>
      </w:r>
      <w:r w:rsidR="00762455" w:rsidRPr="008614F4">
        <w:rPr>
          <w:rFonts w:ascii="Calibri" w:hAnsi="Calibri" w:cs="Calibri"/>
        </w:rPr>
        <w:t>C</w:t>
      </w:r>
      <w:r w:rsidR="006F47B0" w:rsidRPr="008614F4">
        <w:rPr>
          <w:rFonts w:ascii="Calibri" w:hAnsi="Calibri" w:cs="Calibri"/>
        </w:rPr>
        <w:t xml:space="preserve">omitato </w:t>
      </w:r>
      <w:r w:rsidR="00762455" w:rsidRPr="008614F4">
        <w:rPr>
          <w:rFonts w:ascii="Calibri" w:hAnsi="Calibri" w:cs="Calibri"/>
        </w:rPr>
        <w:t>I</w:t>
      </w:r>
      <w:r w:rsidR="006F47B0" w:rsidRPr="008614F4">
        <w:rPr>
          <w:rFonts w:ascii="Calibri" w:hAnsi="Calibri" w:cs="Calibri"/>
        </w:rPr>
        <w:t xml:space="preserve">nvestimenti di Net4Capital. </w:t>
      </w:r>
    </w:p>
    <w:p w14:paraId="2050F592" w14:textId="77777777" w:rsidR="00860B18" w:rsidRPr="008614F4" w:rsidRDefault="00860B18" w:rsidP="00444064">
      <w:pPr>
        <w:jc w:val="both"/>
        <w:rPr>
          <w:rFonts w:ascii="Calibri" w:hAnsi="Calibri" w:cs="Calibri"/>
        </w:rPr>
      </w:pPr>
    </w:p>
    <w:p w14:paraId="629A8FD3" w14:textId="3154D063" w:rsidR="00EC4E31" w:rsidRPr="008614F4" w:rsidRDefault="000A5E47" w:rsidP="00444064">
      <w:pPr>
        <w:jc w:val="both"/>
        <w:rPr>
          <w:rFonts w:ascii="Calibri" w:hAnsi="Calibri" w:cs="Calibri"/>
        </w:rPr>
      </w:pPr>
      <w:r w:rsidRPr="008614F4">
        <w:rPr>
          <w:rFonts w:ascii="Calibri" w:hAnsi="Calibri" w:cs="Calibri"/>
        </w:rPr>
        <w:t xml:space="preserve">Insieme a un team di </w:t>
      </w:r>
      <w:r w:rsidR="00180A15" w:rsidRPr="008614F4">
        <w:rPr>
          <w:rFonts w:ascii="Calibri" w:hAnsi="Calibri" w:cs="Calibri"/>
        </w:rPr>
        <w:t xml:space="preserve">advisor e </w:t>
      </w:r>
      <w:proofErr w:type="spellStart"/>
      <w:r w:rsidR="00180A15" w:rsidRPr="008614F4">
        <w:rPr>
          <w:rFonts w:ascii="Calibri" w:hAnsi="Calibri" w:cs="Calibri"/>
        </w:rPr>
        <w:t>industry</w:t>
      </w:r>
      <w:proofErr w:type="spellEnd"/>
      <w:r w:rsidR="00180A15" w:rsidRPr="008614F4">
        <w:rPr>
          <w:rFonts w:ascii="Calibri" w:hAnsi="Calibri" w:cs="Calibri"/>
        </w:rPr>
        <w:t xml:space="preserve"> </w:t>
      </w:r>
      <w:proofErr w:type="spellStart"/>
      <w:r w:rsidR="00180A15" w:rsidRPr="008614F4">
        <w:rPr>
          <w:rFonts w:ascii="Calibri" w:hAnsi="Calibri" w:cs="Calibri"/>
        </w:rPr>
        <w:t>expert</w:t>
      </w:r>
      <w:proofErr w:type="spellEnd"/>
      <w:r w:rsidR="00180A15" w:rsidRPr="008614F4">
        <w:rPr>
          <w:rFonts w:ascii="Calibri" w:hAnsi="Calibri" w:cs="Calibri"/>
        </w:rPr>
        <w:t>, l</w:t>
      </w:r>
      <w:r w:rsidR="005557DC" w:rsidRPr="008614F4">
        <w:rPr>
          <w:rFonts w:ascii="Calibri" w:hAnsi="Calibri" w:cs="Calibri"/>
        </w:rPr>
        <w:t xml:space="preserve">a </w:t>
      </w:r>
      <w:r w:rsidR="00B11E52" w:rsidRPr="008614F4">
        <w:rPr>
          <w:rFonts w:ascii="Calibri" w:hAnsi="Calibri" w:cs="Calibri"/>
        </w:rPr>
        <w:t xml:space="preserve">volontà di </w:t>
      </w:r>
      <w:r w:rsidR="00B11E52" w:rsidRPr="008614F4">
        <w:rPr>
          <w:rFonts w:ascii="Calibri" w:hAnsi="Calibri" w:cs="Calibri"/>
          <w:b/>
          <w:bCs/>
        </w:rPr>
        <w:t>Gabriele Rossi</w:t>
      </w:r>
      <w:r w:rsidR="00B11E52" w:rsidRPr="008614F4">
        <w:rPr>
          <w:rFonts w:ascii="Calibri" w:hAnsi="Calibri" w:cs="Calibri"/>
        </w:rPr>
        <w:t xml:space="preserve">, in qualità di </w:t>
      </w:r>
      <w:r w:rsidR="009C1D4D" w:rsidRPr="008614F4">
        <w:rPr>
          <w:rFonts w:ascii="Calibri" w:hAnsi="Calibri" w:cs="Calibri"/>
        </w:rPr>
        <w:t>Fondatore</w:t>
      </w:r>
      <w:r w:rsidR="00B11E52" w:rsidRPr="008614F4">
        <w:rPr>
          <w:rFonts w:ascii="Calibri" w:hAnsi="Calibri" w:cs="Calibri"/>
        </w:rPr>
        <w:t xml:space="preserve"> e </w:t>
      </w:r>
      <w:r w:rsidR="006F47B0" w:rsidRPr="008614F4">
        <w:rPr>
          <w:rFonts w:ascii="Calibri" w:hAnsi="Calibri" w:cs="Calibri"/>
        </w:rPr>
        <w:t>Presidente del Consiglio d’Amministrazione</w:t>
      </w:r>
      <w:r w:rsidR="00B11E52" w:rsidRPr="008614F4">
        <w:rPr>
          <w:rFonts w:ascii="Calibri" w:hAnsi="Calibri" w:cs="Calibri"/>
        </w:rPr>
        <w:t xml:space="preserve">, che ricopre anche il ruolo di </w:t>
      </w:r>
      <w:r w:rsidR="006F47B0" w:rsidRPr="008614F4">
        <w:rPr>
          <w:rFonts w:ascii="Calibri" w:hAnsi="Calibri" w:cs="Calibri"/>
        </w:rPr>
        <w:t>Presidente</w:t>
      </w:r>
      <w:r w:rsidR="00B11E52" w:rsidRPr="008614F4">
        <w:rPr>
          <w:rFonts w:ascii="Calibri" w:hAnsi="Calibri" w:cs="Calibri"/>
        </w:rPr>
        <w:t xml:space="preserve"> di </w:t>
      </w:r>
      <w:proofErr w:type="spellStart"/>
      <w:r w:rsidR="00B11E52" w:rsidRPr="008614F4">
        <w:rPr>
          <w:rFonts w:ascii="Calibri" w:hAnsi="Calibri" w:cs="Calibri"/>
        </w:rPr>
        <w:t>Aetos</w:t>
      </w:r>
      <w:proofErr w:type="spellEnd"/>
      <w:r w:rsidR="00B11E52" w:rsidRPr="008614F4">
        <w:rPr>
          <w:rFonts w:ascii="Calibri" w:hAnsi="Calibri" w:cs="Calibri"/>
        </w:rPr>
        <w:t xml:space="preserve"> Partners, </w:t>
      </w:r>
      <w:r w:rsidR="006F47B0" w:rsidRPr="008614F4">
        <w:rPr>
          <w:rFonts w:ascii="Calibri" w:hAnsi="Calibri" w:cs="Calibri"/>
        </w:rPr>
        <w:t>la recente realtà acquisita</w:t>
      </w:r>
      <w:r w:rsidR="00B11E52" w:rsidRPr="008614F4">
        <w:rPr>
          <w:rFonts w:ascii="Calibri" w:hAnsi="Calibri" w:cs="Calibri"/>
        </w:rPr>
        <w:t xml:space="preserve">, e </w:t>
      </w:r>
      <w:r w:rsidR="000C4256" w:rsidRPr="008614F4">
        <w:rPr>
          <w:rFonts w:ascii="Calibri" w:hAnsi="Calibri" w:cs="Calibri"/>
        </w:rPr>
        <w:t xml:space="preserve">di </w:t>
      </w:r>
      <w:r w:rsidR="00B11E52" w:rsidRPr="008614F4">
        <w:rPr>
          <w:rFonts w:ascii="Calibri" w:hAnsi="Calibri" w:cs="Calibri"/>
          <w:b/>
          <w:bCs/>
        </w:rPr>
        <w:t>Jara Scialoja</w:t>
      </w:r>
      <w:r w:rsidR="00B11E52" w:rsidRPr="008614F4">
        <w:rPr>
          <w:rFonts w:ascii="Calibri" w:hAnsi="Calibri" w:cs="Calibri"/>
        </w:rPr>
        <w:t>, partner e strategist, che, da oltre 20 anni, opera come consulente finanziario, focalizzando la sua attività nella costruzione e gestione di patrimoni di famiglie imprenditoriali</w:t>
      </w:r>
      <w:r w:rsidR="000C4256" w:rsidRPr="008614F4">
        <w:rPr>
          <w:rFonts w:ascii="Calibri" w:hAnsi="Calibri" w:cs="Calibri"/>
        </w:rPr>
        <w:t xml:space="preserve">, </w:t>
      </w:r>
      <w:r w:rsidR="00B11E52" w:rsidRPr="008614F4">
        <w:rPr>
          <w:rFonts w:ascii="Calibri" w:hAnsi="Calibri" w:cs="Calibri"/>
        </w:rPr>
        <w:t xml:space="preserve">è </w:t>
      </w:r>
      <w:r w:rsidR="005557DC" w:rsidRPr="008614F4">
        <w:rPr>
          <w:rFonts w:ascii="Calibri" w:hAnsi="Calibri" w:cs="Calibri"/>
        </w:rPr>
        <w:t xml:space="preserve">ora </w:t>
      </w:r>
      <w:r w:rsidR="00B11E52" w:rsidRPr="008614F4">
        <w:rPr>
          <w:rFonts w:ascii="Calibri" w:hAnsi="Calibri" w:cs="Calibri"/>
        </w:rPr>
        <w:t xml:space="preserve">quella di </w:t>
      </w:r>
      <w:r w:rsidR="007A7FC1" w:rsidRPr="00DB14F7">
        <w:rPr>
          <w:rFonts w:ascii="Calibri" w:hAnsi="Calibri" w:cs="Calibri"/>
          <w:b/>
          <w:bCs/>
        </w:rPr>
        <w:t>puntare</w:t>
      </w:r>
      <w:r w:rsidR="00B11E52" w:rsidRPr="00DB14F7">
        <w:rPr>
          <w:rFonts w:ascii="Calibri" w:hAnsi="Calibri" w:cs="Calibri"/>
          <w:b/>
          <w:bCs/>
        </w:rPr>
        <w:t xml:space="preserve"> su società target con un fatturato tra i 3 e i 50 milioni di euro</w:t>
      </w:r>
      <w:r w:rsidR="0008197A" w:rsidRPr="008614F4">
        <w:rPr>
          <w:rFonts w:ascii="Calibri" w:hAnsi="Calibri" w:cs="Calibri"/>
        </w:rPr>
        <w:t>,</w:t>
      </w:r>
      <w:r w:rsidR="00B11E52" w:rsidRPr="008614F4">
        <w:rPr>
          <w:rFonts w:ascii="Calibri" w:hAnsi="Calibri" w:cs="Calibri"/>
        </w:rPr>
        <w:t xml:space="preserve"> </w:t>
      </w:r>
      <w:r w:rsidR="000C4256" w:rsidRPr="008614F4">
        <w:rPr>
          <w:rFonts w:ascii="Calibri" w:hAnsi="Calibri" w:cs="Calibri"/>
        </w:rPr>
        <w:t xml:space="preserve">prevalentemente </w:t>
      </w:r>
      <w:r w:rsidR="00FD3CA4" w:rsidRPr="008614F4">
        <w:rPr>
          <w:rFonts w:ascii="Calibri" w:hAnsi="Calibri" w:cs="Calibri"/>
        </w:rPr>
        <w:t xml:space="preserve">attraverso </w:t>
      </w:r>
      <w:r w:rsidR="00FD3CA4" w:rsidRPr="00DB14F7">
        <w:rPr>
          <w:rFonts w:ascii="Calibri" w:hAnsi="Calibri" w:cs="Calibri"/>
          <w:b/>
          <w:bCs/>
        </w:rPr>
        <w:t>operazioni di private equity</w:t>
      </w:r>
      <w:r w:rsidR="00FD3CA4" w:rsidRPr="008614F4">
        <w:rPr>
          <w:rFonts w:ascii="Calibri" w:hAnsi="Calibri" w:cs="Calibri"/>
        </w:rPr>
        <w:t>, con investimenti diretti su modelli di business validati e sostenibili</w:t>
      </w:r>
      <w:r w:rsidR="005F4698" w:rsidRPr="008614F4">
        <w:rPr>
          <w:rFonts w:ascii="Calibri" w:hAnsi="Calibri" w:cs="Calibri"/>
        </w:rPr>
        <w:t>.</w:t>
      </w:r>
      <w:r w:rsidR="00FD3CA4" w:rsidRPr="008614F4">
        <w:rPr>
          <w:rFonts w:ascii="Calibri" w:hAnsi="Calibri" w:cs="Calibri"/>
        </w:rPr>
        <w:t xml:space="preserve"> </w:t>
      </w:r>
      <w:r w:rsidR="00DC66D9" w:rsidRPr="008614F4">
        <w:rPr>
          <w:rFonts w:ascii="Calibri" w:hAnsi="Calibri" w:cs="Calibri"/>
        </w:rPr>
        <w:t>Una parte minoritaria del port</w:t>
      </w:r>
      <w:r w:rsidR="00567FC4" w:rsidRPr="008614F4">
        <w:rPr>
          <w:rFonts w:ascii="Calibri" w:hAnsi="Calibri" w:cs="Calibri"/>
        </w:rPr>
        <w:t>folio</w:t>
      </w:r>
      <w:r w:rsidR="00DC66D9" w:rsidRPr="008614F4">
        <w:rPr>
          <w:rFonts w:ascii="Calibri" w:hAnsi="Calibri" w:cs="Calibri"/>
        </w:rPr>
        <w:t xml:space="preserve"> sarà</w:t>
      </w:r>
      <w:r w:rsidR="00567FC4" w:rsidRPr="008614F4">
        <w:rPr>
          <w:rFonts w:ascii="Calibri" w:hAnsi="Calibri" w:cs="Calibri"/>
        </w:rPr>
        <w:t xml:space="preserve"> gestita </w:t>
      </w:r>
      <w:r w:rsidR="00C80884" w:rsidRPr="008614F4">
        <w:rPr>
          <w:rFonts w:ascii="Calibri" w:hAnsi="Calibri" w:cs="Calibri"/>
        </w:rPr>
        <w:t>diversificand</w:t>
      </w:r>
      <w:r w:rsidR="00567FC4" w:rsidRPr="008614F4">
        <w:rPr>
          <w:rFonts w:ascii="Calibri" w:hAnsi="Calibri" w:cs="Calibri"/>
        </w:rPr>
        <w:t>o</w:t>
      </w:r>
      <w:r w:rsidR="00853269" w:rsidRPr="008614F4">
        <w:rPr>
          <w:rFonts w:ascii="Calibri" w:hAnsi="Calibri" w:cs="Calibri"/>
        </w:rPr>
        <w:t xml:space="preserve">, con </w:t>
      </w:r>
      <w:r w:rsidR="00F27913" w:rsidRPr="008614F4">
        <w:rPr>
          <w:rFonts w:ascii="Calibri" w:hAnsi="Calibri" w:cs="Calibri"/>
        </w:rPr>
        <w:t xml:space="preserve">strumenti </w:t>
      </w:r>
      <w:r w:rsidR="00853269" w:rsidRPr="008614F4">
        <w:rPr>
          <w:rFonts w:ascii="Calibri" w:hAnsi="Calibri" w:cs="Calibri"/>
        </w:rPr>
        <w:t>più</w:t>
      </w:r>
      <w:r w:rsidR="00443232" w:rsidRPr="008614F4">
        <w:rPr>
          <w:rFonts w:ascii="Calibri" w:hAnsi="Calibri" w:cs="Calibri"/>
        </w:rPr>
        <w:t xml:space="preserve"> </w:t>
      </w:r>
      <w:r w:rsidR="00853269" w:rsidRPr="008614F4">
        <w:rPr>
          <w:rFonts w:ascii="Calibri" w:hAnsi="Calibri" w:cs="Calibri"/>
        </w:rPr>
        <w:t>tradizionali</w:t>
      </w:r>
      <w:r w:rsidR="00443232" w:rsidRPr="008614F4">
        <w:rPr>
          <w:rFonts w:ascii="Calibri" w:hAnsi="Calibri" w:cs="Calibri"/>
        </w:rPr>
        <w:t xml:space="preserve"> quotati</w:t>
      </w:r>
      <w:r w:rsidR="00853269" w:rsidRPr="008614F4">
        <w:rPr>
          <w:rFonts w:ascii="Calibri" w:hAnsi="Calibri" w:cs="Calibri"/>
        </w:rPr>
        <w:t>,</w:t>
      </w:r>
      <w:r w:rsidR="00567FC4" w:rsidRPr="008614F4">
        <w:rPr>
          <w:rFonts w:ascii="Calibri" w:hAnsi="Calibri" w:cs="Calibri"/>
        </w:rPr>
        <w:t xml:space="preserve"> nei</w:t>
      </w:r>
      <w:r w:rsidR="00A1165E" w:rsidRPr="008614F4">
        <w:rPr>
          <w:rFonts w:ascii="Calibri" w:hAnsi="Calibri" w:cs="Calibri"/>
        </w:rPr>
        <w:t xml:space="preserve"> </w:t>
      </w:r>
      <w:r w:rsidRPr="008614F4">
        <w:rPr>
          <w:rFonts w:ascii="Calibri" w:hAnsi="Calibri" w:cs="Calibri"/>
        </w:rPr>
        <w:t xml:space="preserve">seguenti </w:t>
      </w:r>
      <w:r w:rsidR="00CB3119" w:rsidRPr="008614F4">
        <w:rPr>
          <w:rFonts w:ascii="Calibri" w:hAnsi="Calibri" w:cs="Calibri"/>
        </w:rPr>
        <w:t>megatrend</w:t>
      </w:r>
      <w:r w:rsidR="00C80884" w:rsidRPr="008614F4">
        <w:rPr>
          <w:rFonts w:ascii="Calibri" w:hAnsi="Calibri" w:cs="Calibri"/>
        </w:rPr>
        <w:t>: f</w:t>
      </w:r>
      <w:r w:rsidR="00FD3CA4" w:rsidRPr="008614F4">
        <w:rPr>
          <w:rFonts w:ascii="Calibri" w:hAnsi="Calibri" w:cs="Calibri"/>
        </w:rPr>
        <w:t>o</w:t>
      </w:r>
      <w:r w:rsidR="00CB3119" w:rsidRPr="008614F4">
        <w:rPr>
          <w:rFonts w:ascii="Calibri" w:hAnsi="Calibri" w:cs="Calibri"/>
        </w:rPr>
        <w:t xml:space="preserve">od </w:t>
      </w:r>
      <w:proofErr w:type="spellStart"/>
      <w:r w:rsidR="00CB3119" w:rsidRPr="008614F4">
        <w:rPr>
          <w:rFonts w:ascii="Calibri" w:hAnsi="Calibri" w:cs="Calibri"/>
        </w:rPr>
        <w:t>innovation</w:t>
      </w:r>
      <w:proofErr w:type="spellEnd"/>
      <w:r w:rsidR="00CB3119" w:rsidRPr="008614F4">
        <w:rPr>
          <w:rFonts w:ascii="Calibri" w:hAnsi="Calibri" w:cs="Calibri"/>
        </w:rPr>
        <w:t xml:space="preserve"> &amp; tech, </w:t>
      </w:r>
      <w:proofErr w:type="spellStart"/>
      <w:r w:rsidR="00CB3119" w:rsidRPr="008614F4">
        <w:rPr>
          <w:rFonts w:ascii="Calibri" w:hAnsi="Calibri" w:cs="Calibri"/>
        </w:rPr>
        <w:t>space</w:t>
      </w:r>
      <w:proofErr w:type="spellEnd"/>
      <w:r w:rsidR="00CB3119" w:rsidRPr="008614F4">
        <w:rPr>
          <w:rFonts w:ascii="Calibri" w:hAnsi="Calibri" w:cs="Calibri"/>
        </w:rPr>
        <w:t xml:space="preserve"> economy, digital health care, biotech, cybersecurity, AI, </w:t>
      </w:r>
      <w:proofErr w:type="spellStart"/>
      <w:r w:rsidR="00CB3119" w:rsidRPr="008614F4">
        <w:rPr>
          <w:rFonts w:ascii="Calibri" w:hAnsi="Calibri" w:cs="Calibri"/>
        </w:rPr>
        <w:t>hydrogen</w:t>
      </w:r>
      <w:proofErr w:type="spellEnd"/>
      <w:r w:rsidR="00CB3119" w:rsidRPr="008614F4">
        <w:rPr>
          <w:rFonts w:ascii="Calibri" w:hAnsi="Calibri" w:cs="Calibri"/>
        </w:rPr>
        <w:t xml:space="preserve"> economy</w:t>
      </w:r>
      <w:r w:rsidR="00186E82" w:rsidRPr="008614F4">
        <w:rPr>
          <w:rFonts w:ascii="Calibri" w:hAnsi="Calibri" w:cs="Calibri"/>
        </w:rPr>
        <w:t>.</w:t>
      </w:r>
    </w:p>
    <w:p w14:paraId="2477AF58" w14:textId="1E8E8642" w:rsidR="00186E82" w:rsidRPr="008614F4" w:rsidRDefault="00186E82" w:rsidP="00444064">
      <w:pPr>
        <w:jc w:val="both"/>
        <w:rPr>
          <w:rFonts w:ascii="Calibri" w:hAnsi="Calibri" w:cs="Calibri"/>
        </w:rPr>
      </w:pPr>
    </w:p>
    <w:p w14:paraId="57747B06" w14:textId="37D399D7" w:rsidR="00AD095F" w:rsidRPr="008614F4" w:rsidRDefault="00AD095F" w:rsidP="00AD095F">
      <w:pPr>
        <w:jc w:val="both"/>
        <w:rPr>
          <w:rFonts w:ascii="Calibri" w:hAnsi="Calibri" w:cs="Calibri"/>
          <w:i/>
          <w:iCs/>
        </w:rPr>
      </w:pPr>
      <w:r w:rsidRPr="008614F4">
        <w:rPr>
          <w:rFonts w:ascii="Calibri" w:hAnsi="Calibri" w:cs="Calibri"/>
          <w:i/>
          <w:iCs/>
        </w:rPr>
        <w:t>“Net4Capital Spa si propone di gestire il proprio patrimonio finanziario attraverso due grandi rami: da un lato le operazioni dirette in PMI attraverso capitale finanziario e capitale manageriale volte ad accelerare la crescita o a stimolare un cambiamento</w:t>
      </w:r>
      <w:r w:rsidR="00176166" w:rsidRPr="008614F4">
        <w:rPr>
          <w:rFonts w:ascii="Calibri" w:hAnsi="Calibri" w:cs="Calibri"/>
          <w:i/>
          <w:iCs/>
        </w:rPr>
        <w:t xml:space="preserve">. </w:t>
      </w:r>
      <w:r w:rsidRPr="008614F4">
        <w:rPr>
          <w:rFonts w:ascii="Calibri" w:hAnsi="Calibri" w:cs="Calibri"/>
          <w:i/>
          <w:iCs/>
        </w:rPr>
        <w:t>L’obiettivo non è di breve periodo</w:t>
      </w:r>
      <w:r w:rsidR="0055609D" w:rsidRPr="008614F4">
        <w:rPr>
          <w:rFonts w:ascii="Calibri" w:hAnsi="Calibri" w:cs="Calibri"/>
          <w:i/>
          <w:iCs/>
        </w:rPr>
        <w:t>,</w:t>
      </w:r>
      <w:r w:rsidRPr="008614F4">
        <w:rPr>
          <w:rFonts w:ascii="Calibri" w:hAnsi="Calibri" w:cs="Calibri"/>
          <w:i/>
          <w:iCs/>
        </w:rPr>
        <w:t xml:space="preserve"> ma di rappresentare un capitale di lungo periodo ed un blocco manageriale/operativo importante per l’azienda</w:t>
      </w:r>
      <w:r w:rsidR="00176166" w:rsidRPr="008614F4">
        <w:rPr>
          <w:rFonts w:ascii="Calibri" w:hAnsi="Calibri" w:cs="Calibri"/>
          <w:i/>
          <w:iCs/>
        </w:rPr>
        <w:t xml:space="preserve">”, </w:t>
      </w:r>
      <w:r w:rsidR="00176166" w:rsidRPr="008614F4">
        <w:rPr>
          <w:rFonts w:ascii="Calibri" w:hAnsi="Calibri" w:cs="Calibri"/>
          <w:b/>
          <w:bCs/>
        </w:rPr>
        <w:t>dichiara Gabriele Rossi, partner e CEO N</w:t>
      </w:r>
      <w:r w:rsidR="00DB14F7">
        <w:rPr>
          <w:rFonts w:ascii="Calibri" w:hAnsi="Calibri" w:cs="Calibri"/>
          <w:b/>
          <w:bCs/>
        </w:rPr>
        <w:t>et</w:t>
      </w:r>
      <w:r w:rsidR="00176166" w:rsidRPr="008614F4">
        <w:rPr>
          <w:rFonts w:ascii="Calibri" w:hAnsi="Calibri" w:cs="Calibri"/>
          <w:b/>
          <w:bCs/>
        </w:rPr>
        <w:t>4C</w:t>
      </w:r>
      <w:r w:rsidR="00DB14F7">
        <w:rPr>
          <w:rFonts w:ascii="Calibri" w:hAnsi="Calibri" w:cs="Calibri"/>
          <w:b/>
          <w:bCs/>
        </w:rPr>
        <w:t>apital</w:t>
      </w:r>
      <w:r w:rsidR="00176166" w:rsidRPr="008614F4">
        <w:rPr>
          <w:rFonts w:ascii="Calibri" w:hAnsi="Calibri" w:cs="Calibri"/>
          <w:b/>
          <w:bCs/>
        </w:rPr>
        <w:t>.</w:t>
      </w:r>
      <w:r w:rsidR="00176166" w:rsidRPr="008614F4">
        <w:rPr>
          <w:rFonts w:ascii="Calibri" w:hAnsi="Calibri" w:cs="Calibri"/>
          <w:i/>
          <w:iCs/>
        </w:rPr>
        <w:t xml:space="preserve"> </w:t>
      </w:r>
      <w:r w:rsidRPr="008614F4">
        <w:rPr>
          <w:rFonts w:ascii="Calibri" w:hAnsi="Calibri" w:cs="Calibri"/>
          <w:i/>
          <w:iCs/>
        </w:rPr>
        <w:t xml:space="preserve"> </w:t>
      </w:r>
      <w:r w:rsidR="00176166" w:rsidRPr="008614F4">
        <w:rPr>
          <w:rFonts w:ascii="Calibri" w:hAnsi="Calibri" w:cs="Calibri"/>
          <w:i/>
          <w:iCs/>
        </w:rPr>
        <w:t>“</w:t>
      </w:r>
      <w:r w:rsidRPr="008614F4">
        <w:rPr>
          <w:rFonts w:ascii="Calibri" w:hAnsi="Calibri" w:cs="Calibri"/>
          <w:i/>
          <w:iCs/>
        </w:rPr>
        <w:t>Da un altro lato attraverso una gestione opportunistica e strategica dei propri investimenti, con obiettivi di ritorni costanti e di medio periodo. I Soci di N4C saranno remunerati attraverso una politica di dividendi coerente con l’andamento della società che ha tra gli altri, un obiettivo a medio termine di quotazione</w:t>
      </w:r>
      <w:r w:rsidR="0055609D" w:rsidRPr="008614F4">
        <w:rPr>
          <w:rFonts w:ascii="Calibri" w:hAnsi="Calibri" w:cs="Calibri"/>
          <w:i/>
          <w:iCs/>
        </w:rPr>
        <w:t>”</w:t>
      </w:r>
      <w:r w:rsidRPr="008614F4">
        <w:rPr>
          <w:rFonts w:ascii="Calibri" w:hAnsi="Calibri" w:cs="Calibri"/>
          <w:i/>
          <w:iCs/>
        </w:rPr>
        <w:t>.</w:t>
      </w:r>
    </w:p>
    <w:p w14:paraId="50BB01B1" w14:textId="77777777" w:rsidR="00DC4321" w:rsidRPr="008614F4" w:rsidRDefault="00DC4321" w:rsidP="00DC4321">
      <w:pPr>
        <w:ind w:right="227"/>
        <w:jc w:val="both"/>
        <w:rPr>
          <w:rFonts w:ascii="Calibri" w:hAnsi="Calibri" w:cs="Calibri"/>
        </w:rPr>
      </w:pPr>
    </w:p>
    <w:p w14:paraId="313CC6E2" w14:textId="0FB78860" w:rsidR="00DC4321" w:rsidRPr="008614F4" w:rsidRDefault="00DC4321" w:rsidP="0055609D">
      <w:pPr>
        <w:ind w:right="227"/>
        <w:jc w:val="both"/>
        <w:rPr>
          <w:rFonts w:ascii="Calibri" w:hAnsi="Calibri" w:cs="Calibri"/>
          <w:i/>
          <w:iCs/>
        </w:rPr>
      </w:pPr>
      <w:r w:rsidRPr="008614F4">
        <w:rPr>
          <w:rFonts w:ascii="Calibri" w:hAnsi="Calibri" w:cs="Calibri"/>
          <w:i/>
          <w:iCs/>
        </w:rPr>
        <w:t>“La vera sfida che ci attende nei prossimi anni sarà di come estrarre valore dal capitale di rischio in un contesto di normalizzazione di politica monetaria e di un mondo in fase di de-globalizzazione</w:t>
      </w:r>
      <w:r w:rsidR="0055609D" w:rsidRPr="008614F4">
        <w:rPr>
          <w:rFonts w:ascii="Calibri" w:hAnsi="Calibri" w:cs="Calibri"/>
          <w:i/>
          <w:iCs/>
        </w:rPr>
        <w:t xml:space="preserve">”, </w:t>
      </w:r>
      <w:r w:rsidR="0055609D" w:rsidRPr="008614F4">
        <w:rPr>
          <w:rFonts w:ascii="Calibri" w:hAnsi="Calibri" w:cs="Calibri"/>
          <w:b/>
          <w:bCs/>
        </w:rPr>
        <w:t>aggiunge Jara Scialoja, partner e strategist N</w:t>
      </w:r>
      <w:r w:rsidR="00DB14F7">
        <w:rPr>
          <w:rFonts w:ascii="Calibri" w:hAnsi="Calibri" w:cs="Calibri"/>
          <w:b/>
          <w:bCs/>
        </w:rPr>
        <w:t>et</w:t>
      </w:r>
      <w:r w:rsidR="0055609D" w:rsidRPr="008614F4">
        <w:rPr>
          <w:rFonts w:ascii="Calibri" w:hAnsi="Calibri" w:cs="Calibri"/>
          <w:b/>
          <w:bCs/>
        </w:rPr>
        <w:t>4C</w:t>
      </w:r>
      <w:r w:rsidR="00DB14F7">
        <w:rPr>
          <w:rFonts w:ascii="Calibri" w:hAnsi="Calibri" w:cs="Calibri"/>
          <w:b/>
          <w:bCs/>
        </w:rPr>
        <w:t>apital</w:t>
      </w:r>
      <w:r w:rsidR="0055609D" w:rsidRPr="008614F4">
        <w:rPr>
          <w:rFonts w:ascii="Calibri" w:hAnsi="Calibri" w:cs="Calibri"/>
          <w:i/>
          <w:iCs/>
        </w:rPr>
        <w:t>. “</w:t>
      </w:r>
      <w:r w:rsidRPr="008614F4">
        <w:rPr>
          <w:rFonts w:ascii="Calibri" w:hAnsi="Calibri" w:cs="Calibri"/>
          <w:i/>
          <w:iCs/>
        </w:rPr>
        <w:t xml:space="preserve">Investiremo i nostri capitali cercando di diventare un partner </w:t>
      </w:r>
      <w:r w:rsidR="0055609D" w:rsidRPr="008614F4">
        <w:rPr>
          <w:rFonts w:ascii="Calibri" w:hAnsi="Calibri" w:cs="Calibri"/>
          <w:i/>
          <w:iCs/>
        </w:rPr>
        <w:t xml:space="preserve">di riferimento </w:t>
      </w:r>
      <w:r w:rsidRPr="008614F4">
        <w:rPr>
          <w:rFonts w:ascii="Calibri" w:hAnsi="Calibri" w:cs="Calibri"/>
          <w:i/>
          <w:iCs/>
        </w:rPr>
        <w:t>importante per gli imprenditori con cui lavoreremo, per creare valore in un’ottica di lungo termine, senza troppe pressioni di ritorni a breve, e senza uno schema di “exit” troppo rigido. Avremo un approccio estremamente flessibile per cogliere tutte le opportunità che si presenteranno, analizzandole</w:t>
      </w:r>
      <w:r w:rsidR="0055609D" w:rsidRPr="008614F4">
        <w:rPr>
          <w:rFonts w:ascii="Calibri" w:hAnsi="Calibri" w:cs="Calibri"/>
          <w:i/>
          <w:iCs/>
        </w:rPr>
        <w:t xml:space="preserve"> </w:t>
      </w:r>
      <w:r w:rsidRPr="008614F4">
        <w:rPr>
          <w:rFonts w:ascii="Calibri" w:hAnsi="Calibri" w:cs="Calibri"/>
          <w:i/>
          <w:iCs/>
        </w:rPr>
        <w:t>con metodo e cercando di mettere a fattore comune tutte le nostre conoscenze</w:t>
      </w:r>
      <w:r w:rsidR="0055609D" w:rsidRPr="008614F4">
        <w:rPr>
          <w:rFonts w:ascii="Calibri" w:hAnsi="Calibri" w:cs="Calibri"/>
          <w:i/>
          <w:iCs/>
        </w:rPr>
        <w:t>”.</w:t>
      </w:r>
    </w:p>
    <w:p w14:paraId="03A68EF1" w14:textId="77777777" w:rsidR="00DC4321" w:rsidRPr="008614F4" w:rsidRDefault="00DC4321" w:rsidP="00DC4321">
      <w:pPr>
        <w:ind w:right="227"/>
        <w:rPr>
          <w:rFonts w:ascii="Calibri" w:hAnsi="Calibri" w:cs="Calibri"/>
        </w:rPr>
      </w:pPr>
    </w:p>
    <w:p w14:paraId="2400644A" w14:textId="77777777" w:rsidR="00485C1D" w:rsidRPr="008614F4" w:rsidRDefault="00485C1D" w:rsidP="00417F45">
      <w:pPr>
        <w:ind w:right="227"/>
        <w:rPr>
          <w:rFonts w:ascii="Calibri" w:hAnsi="Calibri" w:cs="Calibri"/>
        </w:rPr>
      </w:pPr>
    </w:p>
    <w:sectPr w:rsidR="00485C1D" w:rsidRPr="008614F4" w:rsidSect="004575FE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134" w:right="1418" w:bottom="1134" w:left="1418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6101E" w14:textId="77777777" w:rsidR="008B6648" w:rsidRDefault="008B6648" w:rsidP="00485C1D">
      <w:r>
        <w:separator/>
      </w:r>
    </w:p>
  </w:endnote>
  <w:endnote w:type="continuationSeparator" w:id="0">
    <w:p w14:paraId="123B49FE" w14:textId="77777777" w:rsidR="008B6648" w:rsidRDefault="008B6648" w:rsidP="0048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efin Sans"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Josefin Sans Light"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F386" w14:textId="5C629C96" w:rsidR="00CF348A" w:rsidRDefault="00CF348A" w:rsidP="00CF348A">
    <w:pPr>
      <w:pStyle w:val="Pidipagina"/>
      <w:jc w:val="center"/>
      <w:rPr>
        <w:rFonts w:ascii="Josefin Sans" w:hAnsi="Josefin Sans"/>
        <w:sz w:val="18"/>
        <w:szCs w:val="18"/>
      </w:rPr>
    </w:pPr>
  </w:p>
  <w:p w14:paraId="4E1E165D" w14:textId="734CBF87" w:rsidR="008614F4" w:rsidRPr="008614F4" w:rsidRDefault="008614F4" w:rsidP="00CF348A">
    <w:pPr>
      <w:pStyle w:val="Pidipagina"/>
      <w:jc w:val="center"/>
      <w:rPr>
        <w:rFonts w:ascii="Montserrat" w:hAnsi="Montserrat"/>
        <w:sz w:val="16"/>
        <w:szCs w:val="16"/>
      </w:rPr>
    </w:pPr>
  </w:p>
  <w:p w14:paraId="4398A4E6" w14:textId="42F0CAB8" w:rsidR="008614F4" w:rsidRPr="008614F4" w:rsidRDefault="008614F4" w:rsidP="008614F4">
    <w:pPr>
      <w:jc w:val="center"/>
      <w:rPr>
        <w:rFonts w:ascii="Montserrat" w:hAnsi="Montserrat"/>
        <w:sz w:val="16"/>
        <w:szCs w:val="16"/>
      </w:rPr>
    </w:pPr>
    <w:r w:rsidRPr="008614F4">
      <w:rPr>
        <w:rFonts w:ascii="Montserrat" w:hAnsi="Montserrat"/>
        <w:sz w:val="16"/>
        <w:szCs w:val="16"/>
      </w:rPr>
      <w:t>Net4Capital Spa</w:t>
    </w:r>
  </w:p>
  <w:p w14:paraId="4C3C63F1" w14:textId="086E9EDA" w:rsidR="008614F4" w:rsidRPr="008614F4" w:rsidRDefault="008614F4" w:rsidP="008614F4">
    <w:pPr>
      <w:jc w:val="center"/>
      <w:rPr>
        <w:rFonts w:ascii="Montserrat" w:hAnsi="Montserrat"/>
        <w:sz w:val="16"/>
        <w:szCs w:val="16"/>
        <w:lang w:eastAsia="it-IT"/>
      </w:rPr>
    </w:pPr>
    <w:r w:rsidRPr="008614F4">
      <w:rPr>
        <w:rFonts w:ascii="Montserrat" w:hAnsi="Montserrat"/>
        <w:sz w:val="16"/>
        <w:szCs w:val="16"/>
        <w:lang w:eastAsia="it-IT"/>
      </w:rPr>
      <w:t>Via Cesare Beccaria 11</w:t>
    </w:r>
    <w:r w:rsidRPr="008614F4">
      <w:rPr>
        <w:rFonts w:ascii="Montserrat" w:hAnsi="Montserrat"/>
        <w:sz w:val="16"/>
        <w:szCs w:val="16"/>
        <w:lang w:eastAsia="it-IT"/>
      </w:rPr>
      <w:t xml:space="preserve"> - </w:t>
    </w:r>
    <w:r w:rsidRPr="008614F4">
      <w:rPr>
        <w:rFonts w:ascii="Montserrat" w:hAnsi="Montserrat"/>
        <w:sz w:val="16"/>
        <w:szCs w:val="16"/>
        <w:lang w:eastAsia="it-IT"/>
      </w:rPr>
      <w:t>00196 Roma</w:t>
    </w:r>
  </w:p>
  <w:p w14:paraId="6F1EDD47" w14:textId="65FC2A85" w:rsidR="008614F4" w:rsidRPr="008614F4" w:rsidRDefault="008614F4" w:rsidP="008614F4">
    <w:pPr>
      <w:jc w:val="center"/>
      <w:rPr>
        <w:rFonts w:ascii="Montserrat" w:hAnsi="Montserrat"/>
        <w:sz w:val="16"/>
        <w:szCs w:val="16"/>
        <w:lang w:eastAsia="it-IT"/>
      </w:rPr>
    </w:pPr>
    <w:r w:rsidRPr="008614F4">
      <w:rPr>
        <w:rFonts w:ascii="Montserrat" w:hAnsi="Montserrat"/>
        <w:sz w:val="16"/>
        <w:szCs w:val="16"/>
        <w:lang w:eastAsia="it-IT"/>
      </w:rPr>
      <w:t>info@net4capital.</w:t>
    </w:r>
    <w:r w:rsidR="005D742E">
      <w:rPr>
        <w:rFonts w:ascii="Montserrat" w:hAnsi="Montserrat"/>
        <w:sz w:val="16"/>
        <w:szCs w:val="16"/>
        <w:lang w:eastAsia="it-IT"/>
      </w:rPr>
      <w:t>com</w:t>
    </w:r>
  </w:p>
  <w:p w14:paraId="43D2EED7" w14:textId="77777777" w:rsidR="008614F4" w:rsidRPr="008614F4" w:rsidRDefault="008614F4" w:rsidP="008614F4">
    <w:pPr>
      <w:jc w:val="center"/>
      <w:rPr>
        <w:rFonts w:ascii="Montserrat" w:eastAsia="Times New Roman" w:hAnsi="Montserrat" w:cs="Times New Roman"/>
        <w:sz w:val="16"/>
        <w:szCs w:val="16"/>
        <w:lang w:eastAsia="it-IT"/>
      </w:rPr>
    </w:pPr>
  </w:p>
  <w:p w14:paraId="625CA4C3" w14:textId="77777777" w:rsidR="008614F4" w:rsidRDefault="008614F4" w:rsidP="00CF348A">
    <w:pPr>
      <w:pStyle w:val="Pidipagina"/>
      <w:jc w:val="center"/>
      <w:rPr>
        <w:rFonts w:ascii="Josefin Sans" w:hAnsi="Josefin Sans"/>
        <w:sz w:val="18"/>
        <w:szCs w:val="18"/>
      </w:rPr>
    </w:pPr>
  </w:p>
  <w:p w14:paraId="71864793" w14:textId="1F33EC67" w:rsidR="00CF348A" w:rsidRPr="00516196" w:rsidRDefault="00CF348A" w:rsidP="003943DA">
    <w:pPr>
      <w:pStyle w:val="Pidipagina"/>
      <w:rPr>
        <w:rFonts w:ascii="Josefin Sans Light" w:hAnsi="Josefin Sans Light"/>
        <w:color w:val="425B6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16E07" w14:textId="77777777" w:rsidR="008B6648" w:rsidRDefault="008B6648" w:rsidP="00485C1D">
      <w:r>
        <w:separator/>
      </w:r>
    </w:p>
  </w:footnote>
  <w:footnote w:type="continuationSeparator" w:id="0">
    <w:p w14:paraId="2CD550D4" w14:textId="77777777" w:rsidR="008B6648" w:rsidRDefault="008B6648" w:rsidP="00485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9D7B" w14:textId="77777777" w:rsidR="00DE2A0F" w:rsidRDefault="008B6648">
    <w:pPr>
      <w:pStyle w:val="Intestazione"/>
    </w:pPr>
    <w:r>
      <w:rPr>
        <w:noProof/>
      </w:rPr>
      <w:pict w14:anchorId="3A3F3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597057" o:spid="_x0000_s1026" type="#_x0000_t75" alt="LOGO PRIMARIO NET4C 8" style="position:absolute;margin-left:0;margin-top:0;width:453.1pt;height:347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PRIMARIO NET4C 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83DB" w14:textId="77777777" w:rsidR="008614F4" w:rsidRDefault="008614F4" w:rsidP="008614F4">
    <w:pPr>
      <w:pStyle w:val="Intestazione"/>
      <w:spacing w:after="60"/>
      <w:jc w:val="center"/>
    </w:pPr>
  </w:p>
  <w:p w14:paraId="3F04FA7A" w14:textId="155E1CA3" w:rsidR="00E12A86" w:rsidRDefault="008614F4" w:rsidP="008614F4">
    <w:pPr>
      <w:pStyle w:val="Intestazione"/>
      <w:spacing w:after="60"/>
      <w:jc w:val="center"/>
    </w:pPr>
    <w:r>
      <w:rPr>
        <w:noProof/>
      </w:rPr>
      <w:drawing>
        <wp:inline distT="0" distB="0" distL="0" distR="0" wp14:anchorId="2ECA2BB2" wp14:editId="68B17886">
          <wp:extent cx="1526650" cy="790779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255" cy="806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09DD3B" w14:textId="77777777" w:rsidR="006B4809" w:rsidRDefault="006B480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E4ED" w14:textId="77777777" w:rsidR="00DE2A0F" w:rsidRDefault="008B6648">
    <w:pPr>
      <w:pStyle w:val="Intestazione"/>
    </w:pPr>
    <w:r>
      <w:rPr>
        <w:noProof/>
      </w:rPr>
      <w:pict w14:anchorId="74A8AB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597056" o:spid="_x0000_s1025" type="#_x0000_t75" alt="LOGO PRIMARIO NET4C 8" style="position:absolute;margin-left:0;margin-top:0;width:453.1pt;height:347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PRIMARIO NET4C 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62BA0"/>
    <w:multiLevelType w:val="hybridMultilevel"/>
    <w:tmpl w:val="9CB08802"/>
    <w:lvl w:ilvl="0" w:tplc="2228BC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8851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4440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52E2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5C97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6C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FC00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266D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8EE7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686207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1D"/>
    <w:rsid w:val="000030D3"/>
    <w:rsid w:val="00006D2A"/>
    <w:rsid w:val="00015B88"/>
    <w:rsid w:val="00075033"/>
    <w:rsid w:val="0008197A"/>
    <w:rsid w:val="00096DF3"/>
    <w:rsid w:val="000A5E47"/>
    <w:rsid w:val="000A7237"/>
    <w:rsid w:val="000C4256"/>
    <w:rsid w:val="000E70A4"/>
    <w:rsid w:val="001024E3"/>
    <w:rsid w:val="00102D1C"/>
    <w:rsid w:val="00110B79"/>
    <w:rsid w:val="00112C83"/>
    <w:rsid w:val="00125ECB"/>
    <w:rsid w:val="00141B70"/>
    <w:rsid w:val="00150036"/>
    <w:rsid w:val="00150EFA"/>
    <w:rsid w:val="001533B7"/>
    <w:rsid w:val="00176166"/>
    <w:rsid w:val="00177B7E"/>
    <w:rsid w:val="00180A15"/>
    <w:rsid w:val="00186E82"/>
    <w:rsid w:val="00193D60"/>
    <w:rsid w:val="00196656"/>
    <w:rsid w:val="001A07A1"/>
    <w:rsid w:val="001C46FE"/>
    <w:rsid w:val="001E7793"/>
    <w:rsid w:val="001F0515"/>
    <w:rsid w:val="002023B7"/>
    <w:rsid w:val="00210121"/>
    <w:rsid w:val="00221A31"/>
    <w:rsid w:val="00224FEE"/>
    <w:rsid w:val="00233833"/>
    <w:rsid w:val="002A1EB2"/>
    <w:rsid w:val="002A3F08"/>
    <w:rsid w:val="002B7992"/>
    <w:rsid w:val="002D4D40"/>
    <w:rsid w:val="002D5138"/>
    <w:rsid w:val="002D6C55"/>
    <w:rsid w:val="002E1F35"/>
    <w:rsid w:val="002F0B5B"/>
    <w:rsid w:val="00323C6D"/>
    <w:rsid w:val="00326906"/>
    <w:rsid w:val="00363C5D"/>
    <w:rsid w:val="00364CBC"/>
    <w:rsid w:val="003677E6"/>
    <w:rsid w:val="0037700A"/>
    <w:rsid w:val="00380774"/>
    <w:rsid w:val="003943DA"/>
    <w:rsid w:val="00396518"/>
    <w:rsid w:val="003A1AEF"/>
    <w:rsid w:val="003A66D2"/>
    <w:rsid w:val="003B0C2E"/>
    <w:rsid w:val="003B3987"/>
    <w:rsid w:val="003D39B6"/>
    <w:rsid w:val="003F371F"/>
    <w:rsid w:val="00417F45"/>
    <w:rsid w:val="004379CF"/>
    <w:rsid w:val="00442BBE"/>
    <w:rsid w:val="00443232"/>
    <w:rsid w:val="00444064"/>
    <w:rsid w:val="0044594B"/>
    <w:rsid w:val="004562F9"/>
    <w:rsid w:val="004575FE"/>
    <w:rsid w:val="00471F83"/>
    <w:rsid w:val="00481AFC"/>
    <w:rsid w:val="00485C1D"/>
    <w:rsid w:val="00485DD5"/>
    <w:rsid w:val="004A7B6A"/>
    <w:rsid w:val="004C4BB7"/>
    <w:rsid w:val="005004C5"/>
    <w:rsid w:val="005144B9"/>
    <w:rsid w:val="00516196"/>
    <w:rsid w:val="00553D4C"/>
    <w:rsid w:val="005557DC"/>
    <w:rsid w:val="0055609D"/>
    <w:rsid w:val="0055637B"/>
    <w:rsid w:val="00556C43"/>
    <w:rsid w:val="00565FC2"/>
    <w:rsid w:val="00567FC4"/>
    <w:rsid w:val="005864BF"/>
    <w:rsid w:val="005A7532"/>
    <w:rsid w:val="005C6F80"/>
    <w:rsid w:val="005D742E"/>
    <w:rsid w:val="005E2126"/>
    <w:rsid w:val="005F3C7B"/>
    <w:rsid w:val="005F4698"/>
    <w:rsid w:val="006004FF"/>
    <w:rsid w:val="00611891"/>
    <w:rsid w:val="006357C1"/>
    <w:rsid w:val="00637406"/>
    <w:rsid w:val="00676346"/>
    <w:rsid w:val="006870F1"/>
    <w:rsid w:val="006A1F1F"/>
    <w:rsid w:val="006B4809"/>
    <w:rsid w:val="006C3501"/>
    <w:rsid w:val="006F14A9"/>
    <w:rsid w:val="006F47B0"/>
    <w:rsid w:val="007008CD"/>
    <w:rsid w:val="00700E0D"/>
    <w:rsid w:val="0070111B"/>
    <w:rsid w:val="00710107"/>
    <w:rsid w:val="007231B7"/>
    <w:rsid w:val="0075398C"/>
    <w:rsid w:val="00757744"/>
    <w:rsid w:val="00762455"/>
    <w:rsid w:val="00780437"/>
    <w:rsid w:val="00797353"/>
    <w:rsid w:val="007A15CC"/>
    <w:rsid w:val="007A7FC1"/>
    <w:rsid w:val="007D49B1"/>
    <w:rsid w:val="007F3042"/>
    <w:rsid w:val="007F6010"/>
    <w:rsid w:val="00823857"/>
    <w:rsid w:val="008275D4"/>
    <w:rsid w:val="00845240"/>
    <w:rsid w:val="00853269"/>
    <w:rsid w:val="008550B7"/>
    <w:rsid w:val="00860B18"/>
    <w:rsid w:val="008614F4"/>
    <w:rsid w:val="0086646B"/>
    <w:rsid w:val="00867A88"/>
    <w:rsid w:val="008707EF"/>
    <w:rsid w:val="00875D14"/>
    <w:rsid w:val="00884D8B"/>
    <w:rsid w:val="008938DF"/>
    <w:rsid w:val="008B6648"/>
    <w:rsid w:val="008C338F"/>
    <w:rsid w:val="008C537D"/>
    <w:rsid w:val="008E0363"/>
    <w:rsid w:val="00905378"/>
    <w:rsid w:val="0090650C"/>
    <w:rsid w:val="00912C4F"/>
    <w:rsid w:val="00940310"/>
    <w:rsid w:val="00940BBE"/>
    <w:rsid w:val="00941941"/>
    <w:rsid w:val="00957C04"/>
    <w:rsid w:val="009A342D"/>
    <w:rsid w:val="009C1D4D"/>
    <w:rsid w:val="009C3073"/>
    <w:rsid w:val="009C50F7"/>
    <w:rsid w:val="009D0D98"/>
    <w:rsid w:val="009E6F32"/>
    <w:rsid w:val="00A1165E"/>
    <w:rsid w:val="00A2221F"/>
    <w:rsid w:val="00A32B1D"/>
    <w:rsid w:val="00A43C8B"/>
    <w:rsid w:val="00A705B3"/>
    <w:rsid w:val="00A9128A"/>
    <w:rsid w:val="00AB11BC"/>
    <w:rsid w:val="00AB7FF8"/>
    <w:rsid w:val="00AC01E5"/>
    <w:rsid w:val="00AC5119"/>
    <w:rsid w:val="00AD095F"/>
    <w:rsid w:val="00AE0610"/>
    <w:rsid w:val="00AF3A13"/>
    <w:rsid w:val="00B02FD6"/>
    <w:rsid w:val="00B10E3E"/>
    <w:rsid w:val="00B10F1C"/>
    <w:rsid w:val="00B11E52"/>
    <w:rsid w:val="00B20DE7"/>
    <w:rsid w:val="00B256F4"/>
    <w:rsid w:val="00B50227"/>
    <w:rsid w:val="00B51F54"/>
    <w:rsid w:val="00B66A1A"/>
    <w:rsid w:val="00B71EE2"/>
    <w:rsid w:val="00B729CD"/>
    <w:rsid w:val="00B83A95"/>
    <w:rsid w:val="00B87EE2"/>
    <w:rsid w:val="00BE4FE8"/>
    <w:rsid w:val="00C05A5F"/>
    <w:rsid w:val="00C27EBB"/>
    <w:rsid w:val="00C3024C"/>
    <w:rsid w:val="00C3200C"/>
    <w:rsid w:val="00C324EF"/>
    <w:rsid w:val="00C55E0C"/>
    <w:rsid w:val="00C630D0"/>
    <w:rsid w:val="00C70F7F"/>
    <w:rsid w:val="00C80884"/>
    <w:rsid w:val="00CA5C70"/>
    <w:rsid w:val="00CB3119"/>
    <w:rsid w:val="00CB670D"/>
    <w:rsid w:val="00CB7942"/>
    <w:rsid w:val="00CE0344"/>
    <w:rsid w:val="00CE5B8C"/>
    <w:rsid w:val="00CE7F1B"/>
    <w:rsid w:val="00CF348A"/>
    <w:rsid w:val="00D140C1"/>
    <w:rsid w:val="00D34932"/>
    <w:rsid w:val="00D800B1"/>
    <w:rsid w:val="00D84EEF"/>
    <w:rsid w:val="00DA7837"/>
    <w:rsid w:val="00DB14F7"/>
    <w:rsid w:val="00DB16FC"/>
    <w:rsid w:val="00DC4321"/>
    <w:rsid w:val="00DC66D9"/>
    <w:rsid w:val="00DD360C"/>
    <w:rsid w:val="00DE264B"/>
    <w:rsid w:val="00DE2A0F"/>
    <w:rsid w:val="00E1258E"/>
    <w:rsid w:val="00E12A86"/>
    <w:rsid w:val="00E333F2"/>
    <w:rsid w:val="00E65BA8"/>
    <w:rsid w:val="00EA497C"/>
    <w:rsid w:val="00EC4E31"/>
    <w:rsid w:val="00EE14EA"/>
    <w:rsid w:val="00F009AD"/>
    <w:rsid w:val="00F00FBE"/>
    <w:rsid w:val="00F03FEC"/>
    <w:rsid w:val="00F25CDF"/>
    <w:rsid w:val="00F27913"/>
    <w:rsid w:val="00F41CA2"/>
    <w:rsid w:val="00F431A1"/>
    <w:rsid w:val="00F44956"/>
    <w:rsid w:val="00F93A6B"/>
    <w:rsid w:val="00FC7F7E"/>
    <w:rsid w:val="00FD3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360E7"/>
  <w15:docId w15:val="{E0628D18-561A-9A4F-B0DF-6D814F83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3C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5C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C1D"/>
  </w:style>
  <w:style w:type="paragraph" w:styleId="Pidipagina">
    <w:name w:val="footer"/>
    <w:basedOn w:val="Normale"/>
    <w:link w:val="PidipaginaCarattere"/>
    <w:uiPriority w:val="99"/>
    <w:unhideWhenUsed/>
    <w:rsid w:val="00485C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C1D"/>
  </w:style>
  <w:style w:type="paragraph" w:styleId="Nessunaspaziatura">
    <w:name w:val="No Spacing"/>
    <w:uiPriority w:val="1"/>
    <w:qFormat/>
    <w:rsid w:val="00CF348A"/>
    <w:rPr>
      <w:rFonts w:eastAsiaTheme="minorEastAsia"/>
      <w:sz w:val="22"/>
      <w:szCs w:val="22"/>
      <w:lang w:val="en-US" w:eastAsia="zh-CN"/>
    </w:rPr>
  </w:style>
  <w:style w:type="character" w:styleId="Collegamentoipertestuale">
    <w:name w:val="Hyperlink"/>
    <w:basedOn w:val="Carpredefinitoparagrafo"/>
    <w:uiPriority w:val="99"/>
    <w:unhideWhenUsed/>
    <w:rsid w:val="0051619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1619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ECB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5ECB"/>
    <w:rPr>
      <w:rFonts w:ascii="Times New Roman" w:hAnsi="Times New Roman" w:cs="Times New Roman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4C4BB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E06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870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5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6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8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9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0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37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392DDB-9F7C-A246-BD57-DCC1BAAE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simona@one-factory.it</dc:creator>
  <cp:lastModifiedBy>Michelle Aggio</cp:lastModifiedBy>
  <cp:revision>15</cp:revision>
  <cp:lastPrinted>2020-03-13T08:22:00Z</cp:lastPrinted>
  <dcterms:created xsi:type="dcterms:W3CDTF">2022-09-12T07:06:00Z</dcterms:created>
  <dcterms:modified xsi:type="dcterms:W3CDTF">2022-10-04T07:06:00Z</dcterms:modified>
</cp:coreProperties>
</file>